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3B" w:rsidRPr="009F1D3B" w:rsidRDefault="00D76148" w:rsidP="009F1D3B">
      <w:pPr>
        <w:ind w:left="3528"/>
        <w:rPr>
          <w:noProof/>
          <w:sz w:val="28"/>
          <w:szCs w:val="28"/>
        </w:rPr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445135" cy="564515"/>
            <wp:effectExtent l="19050" t="0" r="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148" w:rsidRPr="003057E7" w:rsidRDefault="00D76148" w:rsidP="009F1D3B">
      <w:pPr>
        <w:jc w:val="center"/>
        <w:rPr>
          <w:b/>
          <w:sz w:val="32"/>
          <w:szCs w:val="32"/>
        </w:rPr>
      </w:pPr>
      <w:r w:rsidRPr="003057E7">
        <w:rPr>
          <w:b/>
          <w:caps/>
          <w:sz w:val="32"/>
          <w:szCs w:val="32"/>
        </w:rPr>
        <w:t>АдминистрациЯ</w:t>
      </w:r>
      <w:r w:rsidRPr="003057E7">
        <w:rPr>
          <w:b/>
          <w:sz w:val="32"/>
          <w:szCs w:val="32"/>
        </w:rPr>
        <w:t xml:space="preserve"> КРАСНОСЕЛЬСКОГО СЕЛЬСКОГО</w:t>
      </w:r>
    </w:p>
    <w:p w:rsidR="00D76148" w:rsidRPr="003057E7" w:rsidRDefault="00D76148" w:rsidP="009F1D3B">
      <w:pPr>
        <w:jc w:val="center"/>
        <w:rPr>
          <w:b/>
          <w:bCs/>
          <w:sz w:val="32"/>
          <w:szCs w:val="32"/>
        </w:rPr>
      </w:pPr>
      <w:r w:rsidRPr="003057E7">
        <w:rPr>
          <w:b/>
          <w:sz w:val="32"/>
          <w:szCs w:val="32"/>
        </w:rPr>
        <w:t xml:space="preserve">ПОСЕЛЕНИЯ </w:t>
      </w:r>
      <w:r w:rsidRPr="003057E7">
        <w:rPr>
          <w:b/>
          <w:bCs/>
          <w:sz w:val="32"/>
          <w:szCs w:val="32"/>
        </w:rPr>
        <w:t>ДИНСКОГО РАЙОНА</w:t>
      </w:r>
    </w:p>
    <w:p w:rsidR="00D76148" w:rsidRPr="003057E7" w:rsidRDefault="00D76148" w:rsidP="009F1D3B">
      <w:pPr>
        <w:jc w:val="center"/>
        <w:rPr>
          <w:b/>
          <w:sz w:val="32"/>
          <w:szCs w:val="32"/>
        </w:rPr>
      </w:pPr>
    </w:p>
    <w:p w:rsidR="00D76148" w:rsidRPr="003057E7" w:rsidRDefault="00D76148" w:rsidP="009F1D3B">
      <w:pPr>
        <w:pStyle w:val="1"/>
        <w:rPr>
          <w:sz w:val="32"/>
          <w:szCs w:val="32"/>
        </w:rPr>
      </w:pPr>
      <w:r w:rsidRPr="003057E7">
        <w:rPr>
          <w:sz w:val="32"/>
          <w:szCs w:val="32"/>
        </w:rPr>
        <w:t>ПОСТАНОВЛЕНИЕ</w:t>
      </w:r>
    </w:p>
    <w:p w:rsidR="00D76148" w:rsidRPr="003057E7" w:rsidRDefault="00D76148" w:rsidP="009F1D3B">
      <w:pPr>
        <w:jc w:val="center"/>
        <w:rPr>
          <w:b/>
          <w:bCs/>
        </w:rPr>
      </w:pPr>
    </w:p>
    <w:p w:rsidR="00D76148" w:rsidRPr="003057E7" w:rsidRDefault="00D76148" w:rsidP="009F1D3B">
      <w:pPr>
        <w:rPr>
          <w:sz w:val="28"/>
          <w:szCs w:val="28"/>
        </w:rPr>
      </w:pPr>
      <w:r w:rsidRPr="003057E7">
        <w:rPr>
          <w:sz w:val="28"/>
          <w:szCs w:val="28"/>
        </w:rPr>
        <w:t>от 17.06.2016 года                                                                                      № 14</w:t>
      </w:r>
      <w:r>
        <w:rPr>
          <w:sz w:val="28"/>
          <w:szCs w:val="28"/>
        </w:rPr>
        <w:t>5</w:t>
      </w:r>
    </w:p>
    <w:p w:rsidR="00D76148" w:rsidRPr="003057E7" w:rsidRDefault="00D76148" w:rsidP="009F1D3B">
      <w:pPr>
        <w:jc w:val="center"/>
        <w:rPr>
          <w:b/>
          <w:bCs/>
          <w:sz w:val="28"/>
          <w:szCs w:val="28"/>
        </w:rPr>
      </w:pPr>
      <w:r w:rsidRPr="003057E7">
        <w:rPr>
          <w:sz w:val="28"/>
          <w:szCs w:val="28"/>
        </w:rPr>
        <w:t>село Красносельское</w:t>
      </w:r>
    </w:p>
    <w:p w:rsidR="00D76148" w:rsidRPr="003057E7" w:rsidRDefault="00D76148" w:rsidP="009F1D3B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D76148" w:rsidRPr="003057E7" w:rsidRDefault="00D76148" w:rsidP="009F1D3B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D76148" w:rsidRPr="003057E7" w:rsidRDefault="00D76148" w:rsidP="009F1D3B">
      <w:pPr>
        <w:ind w:left="567" w:right="566"/>
        <w:rPr>
          <w:sz w:val="28"/>
          <w:szCs w:val="28"/>
        </w:rPr>
      </w:pPr>
    </w:p>
    <w:p w:rsidR="00D76148" w:rsidRPr="009F1D3B" w:rsidRDefault="00D76148" w:rsidP="009F1D3B">
      <w:pPr>
        <w:pStyle w:val="21"/>
        <w:shd w:val="clear" w:color="auto" w:fill="auto"/>
        <w:spacing w:after="0" w:line="240" w:lineRule="auto"/>
        <w:ind w:left="567" w:right="565"/>
        <w:rPr>
          <w:sz w:val="28"/>
          <w:szCs w:val="28"/>
        </w:rPr>
      </w:pPr>
      <w:r w:rsidRPr="009F1D3B">
        <w:rPr>
          <w:sz w:val="28"/>
          <w:szCs w:val="28"/>
        </w:rPr>
        <w:t>О порядке предоставления организациям коммунального комплекса субсидии на возмещение затрат по реконструкции, модернизации, капитальному ремонту систем теплоснабжения</w:t>
      </w:r>
      <w:r w:rsidR="00404FA0">
        <w:rPr>
          <w:sz w:val="28"/>
          <w:szCs w:val="28"/>
        </w:rPr>
        <w:t>,</w:t>
      </w:r>
      <w:r w:rsidRPr="009F1D3B">
        <w:rPr>
          <w:sz w:val="28"/>
          <w:szCs w:val="28"/>
        </w:rPr>
        <w:t xml:space="preserve"> для подготовки к осенне-зимнему периоду</w:t>
      </w:r>
    </w:p>
    <w:p w:rsidR="009F1D3B" w:rsidRPr="009F1D3B" w:rsidRDefault="009F1D3B" w:rsidP="009F1D3B">
      <w:pPr>
        <w:pStyle w:val="21"/>
        <w:shd w:val="clear" w:color="auto" w:fill="auto"/>
        <w:spacing w:after="0" w:line="240" w:lineRule="auto"/>
        <w:ind w:right="713"/>
        <w:rPr>
          <w:sz w:val="28"/>
          <w:szCs w:val="28"/>
        </w:rPr>
      </w:pPr>
    </w:p>
    <w:p w:rsidR="009F1D3B" w:rsidRPr="009F1D3B" w:rsidRDefault="009F1D3B" w:rsidP="009F1D3B">
      <w:pPr>
        <w:pStyle w:val="21"/>
        <w:shd w:val="clear" w:color="auto" w:fill="auto"/>
        <w:spacing w:after="0" w:line="240" w:lineRule="auto"/>
        <w:ind w:right="713"/>
        <w:rPr>
          <w:sz w:val="28"/>
          <w:szCs w:val="28"/>
        </w:rPr>
      </w:pPr>
    </w:p>
    <w:p w:rsidR="009F1D3B" w:rsidRPr="009F1D3B" w:rsidRDefault="009F1D3B" w:rsidP="009F1D3B">
      <w:pPr>
        <w:pStyle w:val="21"/>
        <w:shd w:val="clear" w:color="auto" w:fill="auto"/>
        <w:spacing w:after="0" w:line="240" w:lineRule="auto"/>
        <w:ind w:right="713"/>
        <w:rPr>
          <w:sz w:val="28"/>
          <w:szCs w:val="28"/>
        </w:rPr>
      </w:pPr>
    </w:p>
    <w:p w:rsidR="00D76148" w:rsidRPr="009F1D3B" w:rsidRDefault="00D76148" w:rsidP="009F1D3B">
      <w:pPr>
        <w:pStyle w:val="a9"/>
        <w:shd w:val="clear" w:color="auto" w:fill="auto"/>
        <w:spacing w:before="0" w:after="0" w:line="240" w:lineRule="auto"/>
        <w:ind w:left="20" w:right="-2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В соответствии с Федеральным з</w:t>
      </w:r>
      <w:r w:rsidR="00772680">
        <w:rPr>
          <w:sz w:val="28"/>
          <w:szCs w:val="28"/>
        </w:rPr>
        <w:t>аконом от 06.10.2003 года № 131</w:t>
      </w:r>
      <w:r w:rsidRPr="009F1D3B"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со статьей 78 Бюджетного кодекса Российской Федерации, Уставом </w:t>
      </w:r>
      <w:r w:rsidR="00772680">
        <w:rPr>
          <w:sz w:val="28"/>
          <w:szCs w:val="28"/>
        </w:rPr>
        <w:t>Красносельского</w:t>
      </w:r>
      <w:r w:rsidRPr="009F1D3B">
        <w:rPr>
          <w:sz w:val="28"/>
          <w:szCs w:val="28"/>
        </w:rPr>
        <w:t xml:space="preserve"> сельского поселения Динского района, </w:t>
      </w:r>
      <w:r w:rsidRPr="009F1D3B">
        <w:rPr>
          <w:rStyle w:val="3pt"/>
          <w:sz w:val="28"/>
          <w:szCs w:val="28"/>
        </w:rPr>
        <w:t>постановля</w:t>
      </w:r>
      <w:r w:rsidR="00772680">
        <w:rPr>
          <w:rStyle w:val="3pt"/>
          <w:sz w:val="28"/>
          <w:szCs w:val="28"/>
        </w:rPr>
        <w:t>ю</w:t>
      </w:r>
      <w:r w:rsidRPr="009F1D3B">
        <w:rPr>
          <w:rStyle w:val="3pt"/>
          <w:sz w:val="28"/>
          <w:szCs w:val="28"/>
        </w:rPr>
        <w:t>:</w:t>
      </w:r>
    </w:p>
    <w:p w:rsidR="00D76148" w:rsidRPr="009F1D3B" w:rsidRDefault="00D76148" w:rsidP="009F1D3B">
      <w:pPr>
        <w:pStyle w:val="a9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 xml:space="preserve">1. Утвердить Порядок предоставления организациям коммунального комплекса </w:t>
      </w:r>
      <w:r w:rsidR="00E47209" w:rsidRPr="009F1D3B">
        <w:rPr>
          <w:sz w:val="28"/>
          <w:szCs w:val="28"/>
        </w:rPr>
        <w:t xml:space="preserve">субсидии </w:t>
      </w:r>
      <w:r w:rsidRPr="009F1D3B">
        <w:rPr>
          <w:sz w:val="28"/>
          <w:szCs w:val="28"/>
        </w:rPr>
        <w:t>на возмещение затрат по реконструкции, модернизации, капитальному ремонту систем теплоснабжения</w:t>
      </w:r>
      <w:r w:rsidR="00404FA0">
        <w:rPr>
          <w:sz w:val="28"/>
          <w:szCs w:val="28"/>
        </w:rPr>
        <w:t>,</w:t>
      </w:r>
      <w:r w:rsidRPr="009F1D3B">
        <w:rPr>
          <w:sz w:val="28"/>
          <w:szCs w:val="28"/>
        </w:rPr>
        <w:t xml:space="preserve"> для подготовки к осенне-зимнему периоду согласно приложени</w:t>
      </w:r>
      <w:r w:rsidR="00E47209">
        <w:rPr>
          <w:sz w:val="28"/>
          <w:szCs w:val="28"/>
        </w:rPr>
        <w:t>я</w:t>
      </w:r>
      <w:r w:rsidRPr="009F1D3B">
        <w:rPr>
          <w:sz w:val="28"/>
          <w:szCs w:val="28"/>
        </w:rPr>
        <w:t xml:space="preserve"> к настоящему постановлению.</w:t>
      </w:r>
    </w:p>
    <w:p w:rsidR="0048538B" w:rsidRPr="009F1D3B" w:rsidRDefault="00D76148" w:rsidP="009F1D3B">
      <w:pPr>
        <w:pStyle w:val="a9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 xml:space="preserve">2. </w:t>
      </w:r>
      <w:r w:rsidR="0048538B" w:rsidRPr="00F5277C">
        <w:rPr>
          <w:rFonts w:eastAsia="Calibri"/>
          <w:sz w:val="28"/>
          <w:szCs w:val="28"/>
        </w:rPr>
        <w:t xml:space="preserve">Опубликовать настоящее </w:t>
      </w:r>
      <w:r w:rsidR="0048538B">
        <w:rPr>
          <w:sz w:val="28"/>
          <w:szCs w:val="28"/>
        </w:rPr>
        <w:t>постановление</w:t>
      </w:r>
      <w:r w:rsidR="0048538B" w:rsidRPr="00F5277C">
        <w:rPr>
          <w:rFonts w:eastAsia="Calibri"/>
          <w:sz w:val="28"/>
          <w:szCs w:val="28"/>
        </w:rPr>
        <w:t xml:space="preserve"> </w:t>
      </w:r>
      <w:r w:rsidR="0048538B" w:rsidRPr="00423800">
        <w:rPr>
          <w:rFonts w:eastAsia="Calibri"/>
          <w:sz w:val="28"/>
          <w:szCs w:val="28"/>
        </w:rPr>
        <w:t>в газете «Красносельские вести» и</w:t>
      </w:r>
      <w:r w:rsidR="0048538B" w:rsidRPr="00F5277C">
        <w:rPr>
          <w:rFonts w:eastAsia="Calibri"/>
          <w:sz w:val="28"/>
          <w:szCs w:val="28"/>
        </w:rPr>
        <w:t xml:space="preserve"> разместить на </w:t>
      </w:r>
      <w:r w:rsidR="0048538B">
        <w:rPr>
          <w:rFonts w:eastAsia="Calibri"/>
          <w:sz w:val="28"/>
          <w:szCs w:val="28"/>
        </w:rPr>
        <w:t xml:space="preserve">официальном </w:t>
      </w:r>
      <w:r w:rsidR="0048538B" w:rsidRPr="00F509CB">
        <w:rPr>
          <w:rFonts w:eastAsia="Calibri"/>
          <w:sz w:val="28"/>
          <w:szCs w:val="28"/>
        </w:rPr>
        <w:t xml:space="preserve">сайте администрации </w:t>
      </w:r>
      <w:r w:rsidR="0048538B">
        <w:rPr>
          <w:rFonts w:eastAsia="Calibri"/>
          <w:sz w:val="28"/>
          <w:szCs w:val="28"/>
        </w:rPr>
        <w:t>Красносель</w:t>
      </w:r>
      <w:r w:rsidR="0048538B" w:rsidRPr="00F509CB">
        <w:rPr>
          <w:rFonts w:eastAsia="Calibri"/>
          <w:sz w:val="28"/>
          <w:szCs w:val="28"/>
        </w:rPr>
        <w:t>ского сельского поселения Динского района</w:t>
      </w:r>
      <w:r w:rsidR="0048538B">
        <w:rPr>
          <w:rFonts w:eastAsia="Calibri"/>
          <w:sz w:val="28"/>
          <w:szCs w:val="28"/>
        </w:rPr>
        <w:t xml:space="preserve"> в сети «Интернет» </w:t>
      </w:r>
      <w:proofErr w:type="spellStart"/>
      <w:r w:rsidR="0048538B">
        <w:rPr>
          <w:rFonts w:eastAsia="Calibri"/>
          <w:sz w:val="28"/>
          <w:szCs w:val="28"/>
        </w:rPr>
        <w:t>www</w:t>
      </w:r>
      <w:proofErr w:type="spellEnd"/>
      <w:r w:rsidR="0048538B">
        <w:rPr>
          <w:rFonts w:eastAsia="Calibri"/>
          <w:sz w:val="28"/>
          <w:szCs w:val="28"/>
        </w:rPr>
        <w:t>.</w:t>
      </w:r>
      <w:r w:rsidR="0048538B">
        <w:rPr>
          <w:rFonts w:eastAsia="Calibri"/>
          <w:sz w:val="28"/>
          <w:szCs w:val="28"/>
          <w:lang w:val="en-US"/>
        </w:rPr>
        <w:t>krasnosel</w:t>
      </w:r>
      <w:proofErr w:type="spellStart"/>
      <w:r w:rsidR="0048538B">
        <w:rPr>
          <w:rFonts w:eastAsia="Calibri"/>
          <w:sz w:val="28"/>
          <w:szCs w:val="28"/>
        </w:rPr>
        <w:t>skoe</w:t>
      </w:r>
      <w:proofErr w:type="spellEnd"/>
      <w:r w:rsidR="0048538B">
        <w:rPr>
          <w:rFonts w:eastAsia="Calibri"/>
          <w:sz w:val="28"/>
          <w:szCs w:val="28"/>
        </w:rPr>
        <w:t>.</w:t>
      </w:r>
      <w:proofErr w:type="spellStart"/>
      <w:r w:rsidR="0048538B">
        <w:rPr>
          <w:rFonts w:eastAsia="Calibri"/>
          <w:sz w:val="28"/>
          <w:szCs w:val="28"/>
          <w:lang w:val="en-US"/>
        </w:rPr>
        <w:t>ru</w:t>
      </w:r>
      <w:proofErr w:type="spellEnd"/>
      <w:r w:rsidR="0048538B">
        <w:rPr>
          <w:rFonts w:eastAsia="Calibri"/>
          <w:sz w:val="28"/>
          <w:szCs w:val="28"/>
        </w:rPr>
        <w:t>.</w:t>
      </w:r>
    </w:p>
    <w:p w:rsidR="00D76148" w:rsidRPr="009F1D3B" w:rsidRDefault="0048538B" w:rsidP="0048538B">
      <w:pPr>
        <w:pStyle w:val="a9"/>
        <w:shd w:val="clear" w:color="auto" w:fill="auto"/>
        <w:tabs>
          <w:tab w:val="left" w:pos="99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76148" w:rsidRPr="009F1D3B">
        <w:rPr>
          <w:sz w:val="28"/>
          <w:szCs w:val="28"/>
        </w:rPr>
        <w:t>Контроль за</w:t>
      </w:r>
      <w:proofErr w:type="gramEnd"/>
      <w:r w:rsidR="00D76148" w:rsidRPr="009F1D3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76148" w:rsidRPr="009F1D3B" w:rsidRDefault="0048538B" w:rsidP="0048538B">
      <w:pPr>
        <w:pStyle w:val="a9"/>
        <w:shd w:val="clear" w:color="auto" w:fill="auto"/>
        <w:tabs>
          <w:tab w:val="left" w:pos="99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76148" w:rsidRPr="009F1D3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8538B" w:rsidRDefault="0048538B" w:rsidP="009F1D3B">
      <w:pPr>
        <w:pStyle w:val="a9"/>
        <w:shd w:val="clear" w:color="auto" w:fill="auto"/>
        <w:tabs>
          <w:tab w:val="left" w:pos="7345"/>
        </w:tabs>
        <w:spacing w:before="0" w:after="0" w:line="240" w:lineRule="auto"/>
        <w:ind w:left="20" w:right="600"/>
        <w:jc w:val="left"/>
        <w:rPr>
          <w:sz w:val="28"/>
          <w:szCs w:val="28"/>
        </w:rPr>
      </w:pPr>
    </w:p>
    <w:p w:rsidR="0048538B" w:rsidRDefault="0048538B" w:rsidP="009F1D3B">
      <w:pPr>
        <w:pStyle w:val="a9"/>
        <w:shd w:val="clear" w:color="auto" w:fill="auto"/>
        <w:tabs>
          <w:tab w:val="left" w:pos="7345"/>
        </w:tabs>
        <w:spacing w:before="0" w:after="0" w:line="240" w:lineRule="auto"/>
        <w:ind w:left="20" w:right="600"/>
        <w:jc w:val="left"/>
        <w:rPr>
          <w:sz w:val="28"/>
          <w:szCs w:val="28"/>
        </w:rPr>
      </w:pPr>
    </w:p>
    <w:p w:rsidR="0048538B" w:rsidRDefault="0048538B" w:rsidP="009F1D3B">
      <w:pPr>
        <w:pStyle w:val="a9"/>
        <w:shd w:val="clear" w:color="auto" w:fill="auto"/>
        <w:tabs>
          <w:tab w:val="left" w:pos="7345"/>
        </w:tabs>
        <w:spacing w:before="0" w:after="0" w:line="240" w:lineRule="auto"/>
        <w:ind w:left="20" w:right="600"/>
        <w:jc w:val="left"/>
        <w:rPr>
          <w:sz w:val="28"/>
          <w:szCs w:val="28"/>
        </w:rPr>
      </w:pPr>
    </w:p>
    <w:p w:rsidR="0048538B" w:rsidRPr="003057E7" w:rsidRDefault="0048538B" w:rsidP="0048538B">
      <w:pPr>
        <w:jc w:val="both"/>
        <w:rPr>
          <w:sz w:val="28"/>
          <w:szCs w:val="28"/>
        </w:rPr>
      </w:pPr>
      <w:r w:rsidRPr="003057E7">
        <w:rPr>
          <w:sz w:val="28"/>
          <w:szCs w:val="28"/>
        </w:rPr>
        <w:t xml:space="preserve">Глава Красносельского </w:t>
      </w:r>
    </w:p>
    <w:p w:rsidR="0048538B" w:rsidRPr="003057E7" w:rsidRDefault="0048538B" w:rsidP="0048538B">
      <w:pPr>
        <w:jc w:val="both"/>
        <w:rPr>
          <w:sz w:val="28"/>
          <w:szCs w:val="28"/>
        </w:rPr>
      </w:pPr>
      <w:r w:rsidRPr="003057E7">
        <w:rPr>
          <w:sz w:val="28"/>
          <w:szCs w:val="28"/>
        </w:rPr>
        <w:t>сельского поселения</w:t>
      </w:r>
      <w:r w:rsidRPr="003057E7">
        <w:rPr>
          <w:sz w:val="28"/>
          <w:szCs w:val="28"/>
        </w:rPr>
        <w:tab/>
        <w:t xml:space="preserve">                                                                            М.В. Кныш</w:t>
      </w:r>
    </w:p>
    <w:p w:rsidR="009F1D3B" w:rsidRPr="009F1D3B" w:rsidRDefault="009F1D3B" w:rsidP="009F1D3B">
      <w:pPr>
        <w:pStyle w:val="a9"/>
        <w:shd w:val="clear" w:color="auto" w:fill="auto"/>
        <w:tabs>
          <w:tab w:val="left" w:pos="7840"/>
        </w:tabs>
        <w:spacing w:before="0" w:after="0" w:line="240" w:lineRule="auto"/>
        <w:ind w:left="5080" w:right="60" w:firstLine="2860"/>
        <w:jc w:val="left"/>
        <w:rPr>
          <w:sz w:val="28"/>
          <w:szCs w:val="28"/>
        </w:rPr>
      </w:pPr>
    </w:p>
    <w:p w:rsidR="009F1D3B" w:rsidRPr="009F1D3B" w:rsidRDefault="009F1D3B" w:rsidP="009F1D3B">
      <w:pPr>
        <w:pStyle w:val="a9"/>
        <w:shd w:val="clear" w:color="auto" w:fill="auto"/>
        <w:tabs>
          <w:tab w:val="left" w:pos="7840"/>
        </w:tabs>
        <w:spacing w:before="0" w:after="0" w:line="240" w:lineRule="auto"/>
        <w:ind w:left="5080" w:right="60" w:firstLine="2860"/>
        <w:jc w:val="left"/>
        <w:rPr>
          <w:sz w:val="28"/>
          <w:szCs w:val="28"/>
        </w:rPr>
      </w:pPr>
    </w:p>
    <w:p w:rsidR="009F1D3B" w:rsidRDefault="009F1D3B" w:rsidP="009F1D3B">
      <w:pPr>
        <w:pStyle w:val="a9"/>
        <w:shd w:val="clear" w:color="auto" w:fill="auto"/>
        <w:tabs>
          <w:tab w:val="left" w:pos="7840"/>
        </w:tabs>
        <w:spacing w:before="0" w:after="0" w:line="240" w:lineRule="auto"/>
        <w:ind w:left="5080" w:right="60" w:firstLine="2860"/>
        <w:jc w:val="left"/>
        <w:rPr>
          <w:sz w:val="28"/>
          <w:szCs w:val="28"/>
        </w:rPr>
      </w:pPr>
    </w:p>
    <w:p w:rsidR="00A87257" w:rsidRDefault="00A87257" w:rsidP="006B0DFF">
      <w:pPr>
        <w:tabs>
          <w:tab w:val="left" w:pos="2565"/>
          <w:tab w:val="left" w:pos="4820"/>
          <w:tab w:val="left" w:pos="5103"/>
        </w:tabs>
        <w:ind w:left="4962"/>
        <w:rPr>
          <w:sz w:val="28"/>
          <w:szCs w:val="28"/>
        </w:rPr>
      </w:pPr>
    </w:p>
    <w:p w:rsidR="006B0DFF" w:rsidRPr="003057E7" w:rsidRDefault="006B0DFF" w:rsidP="006B0DFF">
      <w:pPr>
        <w:tabs>
          <w:tab w:val="left" w:pos="2565"/>
          <w:tab w:val="left" w:pos="4820"/>
          <w:tab w:val="left" w:pos="5103"/>
        </w:tabs>
        <w:ind w:left="4962"/>
        <w:rPr>
          <w:sz w:val="28"/>
          <w:szCs w:val="28"/>
        </w:rPr>
      </w:pPr>
      <w:r w:rsidRPr="003057E7">
        <w:rPr>
          <w:sz w:val="28"/>
          <w:szCs w:val="28"/>
        </w:rPr>
        <w:lastRenderedPageBreak/>
        <w:t>ПРИЛОЖЕНИЕ</w:t>
      </w:r>
    </w:p>
    <w:p w:rsidR="006B0DFF" w:rsidRPr="003057E7" w:rsidRDefault="006B0DFF" w:rsidP="00592089">
      <w:pPr>
        <w:tabs>
          <w:tab w:val="left" w:pos="2565"/>
        </w:tabs>
        <w:ind w:left="4962"/>
        <w:rPr>
          <w:sz w:val="28"/>
          <w:szCs w:val="28"/>
        </w:rPr>
      </w:pPr>
      <w:r w:rsidRPr="003057E7">
        <w:rPr>
          <w:sz w:val="28"/>
          <w:szCs w:val="28"/>
        </w:rPr>
        <w:t>к постановлению администрации</w:t>
      </w:r>
    </w:p>
    <w:p w:rsidR="006B0DFF" w:rsidRPr="003057E7" w:rsidRDefault="006B0DFF" w:rsidP="00592089">
      <w:pPr>
        <w:tabs>
          <w:tab w:val="left" w:pos="2565"/>
        </w:tabs>
        <w:ind w:left="4962"/>
        <w:rPr>
          <w:sz w:val="28"/>
          <w:szCs w:val="28"/>
        </w:rPr>
      </w:pPr>
      <w:r w:rsidRPr="003057E7">
        <w:rPr>
          <w:sz w:val="28"/>
          <w:szCs w:val="28"/>
        </w:rPr>
        <w:t xml:space="preserve">Красносельского сельского </w:t>
      </w:r>
    </w:p>
    <w:p w:rsidR="006B0DFF" w:rsidRPr="003057E7" w:rsidRDefault="006B0DFF" w:rsidP="00592089">
      <w:pPr>
        <w:tabs>
          <w:tab w:val="left" w:pos="2565"/>
        </w:tabs>
        <w:ind w:left="4962"/>
        <w:rPr>
          <w:sz w:val="28"/>
          <w:szCs w:val="28"/>
        </w:rPr>
      </w:pPr>
      <w:r w:rsidRPr="003057E7">
        <w:rPr>
          <w:sz w:val="28"/>
          <w:szCs w:val="28"/>
        </w:rPr>
        <w:t>поселения Динского района</w:t>
      </w:r>
    </w:p>
    <w:p w:rsidR="006B0DFF" w:rsidRPr="003057E7" w:rsidRDefault="006B0DFF" w:rsidP="00592089">
      <w:pPr>
        <w:tabs>
          <w:tab w:val="left" w:pos="2565"/>
        </w:tabs>
        <w:ind w:left="4962"/>
        <w:rPr>
          <w:sz w:val="28"/>
          <w:szCs w:val="28"/>
        </w:rPr>
      </w:pPr>
      <w:r w:rsidRPr="003057E7">
        <w:rPr>
          <w:sz w:val="28"/>
          <w:szCs w:val="28"/>
        </w:rPr>
        <w:t>от 17.06.2016 года  № 14</w:t>
      </w:r>
      <w:r>
        <w:rPr>
          <w:sz w:val="28"/>
          <w:szCs w:val="28"/>
        </w:rPr>
        <w:t>5</w:t>
      </w:r>
    </w:p>
    <w:p w:rsidR="006B0DFF" w:rsidRPr="009F1D3B" w:rsidRDefault="006B0DFF" w:rsidP="006B0DFF">
      <w:pPr>
        <w:pStyle w:val="a9"/>
        <w:shd w:val="clear" w:color="auto" w:fill="auto"/>
        <w:tabs>
          <w:tab w:val="left" w:pos="7840"/>
        </w:tabs>
        <w:spacing w:before="0" w:after="0" w:line="240" w:lineRule="auto"/>
        <w:ind w:left="5080" w:right="60" w:firstLine="23"/>
        <w:jc w:val="left"/>
        <w:rPr>
          <w:sz w:val="28"/>
          <w:szCs w:val="28"/>
        </w:rPr>
      </w:pPr>
    </w:p>
    <w:p w:rsidR="00D76148" w:rsidRPr="009F1D3B" w:rsidRDefault="00D76148" w:rsidP="009F1D3B">
      <w:pPr>
        <w:pStyle w:val="21"/>
        <w:shd w:val="clear" w:color="auto" w:fill="auto"/>
        <w:spacing w:after="0" w:line="240" w:lineRule="auto"/>
        <w:ind w:left="40"/>
        <w:rPr>
          <w:sz w:val="28"/>
          <w:szCs w:val="28"/>
        </w:rPr>
      </w:pPr>
      <w:r w:rsidRPr="009F1D3B">
        <w:rPr>
          <w:sz w:val="28"/>
          <w:szCs w:val="28"/>
        </w:rPr>
        <w:t>Порядок предоставления организациям коммунального комплекса субсидии на возмещение затрат по реконструкции</w:t>
      </w:r>
      <w:r w:rsidR="000717DD">
        <w:rPr>
          <w:sz w:val="28"/>
          <w:szCs w:val="28"/>
        </w:rPr>
        <w:t>,</w:t>
      </w:r>
      <w:r w:rsidRPr="009F1D3B">
        <w:rPr>
          <w:sz w:val="28"/>
          <w:szCs w:val="28"/>
        </w:rPr>
        <w:t xml:space="preserve"> модернизации, капитальному ремонту систем теплоснабжения</w:t>
      </w:r>
      <w:r w:rsidR="00404FA0">
        <w:rPr>
          <w:sz w:val="28"/>
          <w:szCs w:val="28"/>
        </w:rPr>
        <w:t>,</w:t>
      </w:r>
      <w:r w:rsidRPr="009F1D3B">
        <w:rPr>
          <w:sz w:val="28"/>
          <w:szCs w:val="28"/>
        </w:rPr>
        <w:t xml:space="preserve"> для подготовки</w:t>
      </w:r>
    </w:p>
    <w:p w:rsidR="00D76148" w:rsidRDefault="00D76148" w:rsidP="009F1D3B">
      <w:pPr>
        <w:pStyle w:val="21"/>
        <w:shd w:val="clear" w:color="auto" w:fill="auto"/>
        <w:spacing w:after="0" w:line="240" w:lineRule="auto"/>
        <w:ind w:left="40"/>
        <w:rPr>
          <w:sz w:val="28"/>
          <w:szCs w:val="28"/>
        </w:rPr>
      </w:pPr>
      <w:r w:rsidRPr="009F1D3B">
        <w:rPr>
          <w:sz w:val="28"/>
          <w:szCs w:val="28"/>
        </w:rPr>
        <w:t>к осенне-зимнему периоду</w:t>
      </w:r>
    </w:p>
    <w:p w:rsidR="000717DD" w:rsidRPr="009F1D3B" w:rsidRDefault="000717DD" w:rsidP="009F1D3B">
      <w:pPr>
        <w:pStyle w:val="21"/>
        <w:shd w:val="clear" w:color="auto" w:fill="auto"/>
        <w:spacing w:after="0" w:line="240" w:lineRule="auto"/>
        <w:ind w:left="40"/>
        <w:rPr>
          <w:sz w:val="28"/>
          <w:szCs w:val="28"/>
        </w:rPr>
      </w:pPr>
    </w:p>
    <w:p w:rsidR="00D76148" w:rsidRDefault="00D76148" w:rsidP="009F1D3B">
      <w:pPr>
        <w:pStyle w:val="21"/>
        <w:shd w:val="clear" w:color="auto" w:fill="auto"/>
        <w:spacing w:after="0" w:line="240" w:lineRule="auto"/>
        <w:ind w:left="40"/>
        <w:rPr>
          <w:rStyle w:val="20"/>
          <w:b/>
          <w:sz w:val="28"/>
          <w:szCs w:val="28"/>
        </w:rPr>
      </w:pPr>
      <w:r w:rsidRPr="00592089">
        <w:rPr>
          <w:sz w:val="28"/>
          <w:szCs w:val="28"/>
        </w:rPr>
        <w:t xml:space="preserve">Раздел </w:t>
      </w:r>
      <w:r w:rsidRPr="00592089">
        <w:rPr>
          <w:rStyle w:val="20"/>
          <w:b/>
          <w:sz w:val="28"/>
          <w:szCs w:val="28"/>
        </w:rPr>
        <w:t>1</w:t>
      </w:r>
      <w:r w:rsidRPr="00592089">
        <w:rPr>
          <w:b w:val="0"/>
          <w:sz w:val="28"/>
          <w:szCs w:val="28"/>
        </w:rPr>
        <w:t>.</w:t>
      </w:r>
      <w:r w:rsidRPr="00592089">
        <w:rPr>
          <w:sz w:val="28"/>
          <w:szCs w:val="28"/>
        </w:rPr>
        <w:t xml:space="preserve"> Общие </w:t>
      </w:r>
      <w:r w:rsidRPr="00592089">
        <w:rPr>
          <w:rStyle w:val="20"/>
          <w:b/>
          <w:sz w:val="28"/>
          <w:szCs w:val="28"/>
        </w:rPr>
        <w:t>положения</w:t>
      </w:r>
    </w:p>
    <w:p w:rsidR="00592089" w:rsidRPr="00592089" w:rsidRDefault="00592089" w:rsidP="009F1D3B">
      <w:pPr>
        <w:pStyle w:val="21"/>
        <w:shd w:val="clear" w:color="auto" w:fill="auto"/>
        <w:spacing w:after="0" w:line="240" w:lineRule="auto"/>
        <w:ind w:left="40"/>
        <w:rPr>
          <w:sz w:val="28"/>
          <w:szCs w:val="28"/>
        </w:rPr>
      </w:pPr>
    </w:p>
    <w:p w:rsidR="00D76148" w:rsidRPr="009F1D3B" w:rsidRDefault="00D76148" w:rsidP="00F24553">
      <w:pPr>
        <w:pStyle w:val="a9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0" w:line="240" w:lineRule="auto"/>
        <w:ind w:left="40" w:right="-2" w:firstLine="669"/>
        <w:jc w:val="both"/>
        <w:rPr>
          <w:sz w:val="28"/>
          <w:szCs w:val="28"/>
        </w:rPr>
      </w:pPr>
      <w:r w:rsidRPr="009F1D3B">
        <w:rPr>
          <w:sz w:val="28"/>
          <w:szCs w:val="28"/>
        </w:rPr>
        <w:t xml:space="preserve">Настоящий Порядок разработан в соответствии с Федеральным законом от 27.07.2010 </w:t>
      </w:r>
      <w:r w:rsidR="00D4101E">
        <w:rPr>
          <w:sz w:val="28"/>
          <w:szCs w:val="28"/>
        </w:rPr>
        <w:t xml:space="preserve">года </w:t>
      </w:r>
      <w:r w:rsidRPr="009F1D3B">
        <w:rPr>
          <w:sz w:val="28"/>
          <w:szCs w:val="28"/>
        </w:rPr>
        <w:t xml:space="preserve">№ 190 «О теплоснабжении», со статьей 78 Бюджетного кодекса Российской Федерации, определяет процедуру предоставления, расходования и осуществления </w:t>
      </w:r>
      <w:proofErr w:type="gramStart"/>
      <w:r w:rsidRPr="009F1D3B">
        <w:rPr>
          <w:sz w:val="28"/>
          <w:szCs w:val="28"/>
        </w:rPr>
        <w:t>контроля за</w:t>
      </w:r>
      <w:proofErr w:type="gramEnd"/>
      <w:r w:rsidRPr="009F1D3B">
        <w:rPr>
          <w:sz w:val="28"/>
          <w:szCs w:val="28"/>
        </w:rPr>
        <w:t xml:space="preserve"> целевым использованием субсидии на проведение реконструкции, модернизации, капитального ремонта систем теплоснабжения для подготовки к осенне-зимнему периоду (далее - Порядок).</w:t>
      </w:r>
    </w:p>
    <w:p w:rsidR="00D76148" w:rsidRPr="009F1D3B" w:rsidRDefault="00D76148" w:rsidP="00F24553">
      <w:pPr>
        <w:pStyle w:val="a9"/>
        <w:numPr>
          <w:ilvl w:val="0"/>
          <w:numId w:val="2"/>
        </w:numPr>
        <w:shd w:val="clear" w:color="auto" w:fill="auto"/>
        <w:tabs>
          <w:tab w:val="left" w:pos="1438"/>
        </w:tabs>
        <w:spacing w:before="0" w:after="0" w:line="240" w:lineRule="auto"/>
        <w:ind w:left="40" w:right="-2" w:firstLine="669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Основные понятия и термины, используемые в настоящем Порядке:</w:t>
      </w:r>
    </w:p>
    <w:p w:rsidR="00D76148" w:rsidRPr="009F1D3B" w:rsidRDefault="00D76148" w:rsidP="00F24553">
      <w:pPr>
        <w:pStyle w:val="a9"/>
        <w:numPr>
          <w:ilvl w:val="0"/>
          <w:numId w:val="3"/>
        </w:numPr>
        <w:shd w:val="clear" w:color="auto" w:fill="auto"/>
        <w:tabs>
          <w:tab w:val="left" w:pos="1062"/>
        </w:tabs>
        <w:spacing w:before="0" w:after="0" w:line="240" w:lineRule="auto"/>
        <w:ind w:left="40" w:right="-2" w:firstLine="66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субсидия - средства, предоставляемые получателю субсидии на безвозмездной и безвозвратной основе в целях возмещения затрат по реконструкции, модернизации, капитальному ремонту систем теплоснабжения для подготовки к осенне-зимнему периоду;</w:t>
      </w:r>
    </w:p>
    <w:p w:rsidR="00D76148" w:rsidRPr="009F1D3B" w:rsidRDefault="00D76148" w:rsidP="00F24553">
      <w:pPr>
        <w:pStyle w:val="a9"/>
        <w:numPr>
          <w:ilvl w:val="0"/>
          <w:numId w:val="3"/>
        </w:numPr>
        <w:shd w:val="clear" w:color="auto" w:fill="auto"/>
        <w:tabs>
          <w:tab w:val="left" w:pos="1091"/>
        </w:tabs>
        <w:spacing w:before="0" w:after="0" w:line="240" w:lineRule="auto"/>
        <w:ind w:left="40" w:right="-2" w:firstLine="66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получатели субсидии - организации коммунального комплекса, использующие системы теплоснабжения, находящиеся у них на праве аренды, хозяйственного ведения и безвозмездного пользования для обеспечения социальных объектов коммунальными ресурсами.</w:t>
      </w:r>
    </w:p>
    <w:p w:rsidR="00D76148" w:rsidRPr="009F1D3B" w:rsidRDefault="00D76148" w:rsidP="00F24553">
      <w:pPr>
        <w:pStyle w:val="a9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0" w:line="240" w:lineRule="auto"/>
        <w:ind w:left="40" w:right="-2" w:firstLine="669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Предоставление субсидии осуществляется в соответствии с утвержденным решением Совета поселения на соответствующий финансовый год в пределах лимитов бюджетных обязательств, предусмотренных в сводной бюджетной росписи на цели, определенные настоящим Порядком.</w:t>
      </w:r>
    </w:p>
    <w:p w:rsidR="00D76148" w:rsidRPr="009F1D3B" w:rsidRDefault="00D76148" w:rsidP="00F24553">
      <w:pPr>
        <w:pStyle w:val="a9"/>
        <w:numPr>
          <w:ilvl w:val="0"/>
          <w:numId w:val="2"/>
        </w:numPr>
        <w:shd w:val="clear" w:color="auto" w:fill="auto"/>
        <w:tabs>
          <w:tab w:val="left" w:pos="1582"/>
        </w:tabs>
        <w:spacing w:before="0" w:after="0" w:line="240" w:lineRule="auto"/>
        <w:ind w:left="40" w:right="-2" w:firstLine="669"/>
        <w:jc w:val="both"/>
        <w:rPr>
          <w:sz w:val="28"/>
          <w:szCs w:val="28"/>
        </w:rPr>
      </w:pPr>
      <w:r w:rsidRPr="009F1D3B">
        <w:rPr>
          <w:sz w:val="28"/>
          <w:szCs w:val="28"/>
        </w:rPr>
        <w:t xml:space="preserve">Субсидия предоставляется из бюджета </w:t>
      </w:r>
      <w:r w:rsidR="00592089">
        <w:rPr>
          <w:rFonts w:eastAsia="Calibri"/>
          <w:sz w:val="28"/>
          <w:szCs w:val="28"/>
        </w:rPr>
        <w:t>Красносель</w:t>
      </w:r>
      <w:r w:rsidR="00592089" w:rsidRPr="00F509CB">
        <w:rPr>
          <w:rFonts w:eastAsia="Calibri"/>
          <w:sz w:val="28"/>
          <w:szCs w:val="28"/>
        </w:rPr>
        <w:t>ского</w:t>
      </w:r>
      <w:r w:rsidRPr="009F1D3B">
        <w:rPr>
          <w:sz w:val="28"/>
          <w:szCs w:val="28"/>
        </w:rPr>
        <w:t xml:space="preserve"> сельского</w:t>
      </w:r>
    </w:p>
    <w:p w:rsidR="00D76148" w:rsidRPr="009F1D3B" w:rsidRDefault="00D76148" w:rsidP="00F24553">
      <w:pPr>
        <w:pStyle w:val="a9"/>
        <w:shd w:val="clear" w:color="auto" w:fill="auto"/>
        <w:spacing w:before="0" w:after="0" w:line="240" w:lineRule="auto"/>
        <w:ind w:left="40" w:right="-2"/>
        <w:jc w:val="left"/>
        <w:rPr>
          <w:sz w:val="28"/>
          <w:szCs w:val="28"/>
        </w:rPr>
      </w:pPr>
      <w:r w:rsidRPr="009F1D3B">
        <w:rPr>
          <w:sz w:val="28"/>
          <w:szCs w:val="28"/>
        </w:rPr>
        <w:t>поселения Динского района.</w:t>
      </w:r>
    </w:p>
    <w:p w:rsidR="00592089" w:rsidRDefault="00592089" w:rsidP="00F24553">
      <w:pPr>
        <w:pStyle w:val="21"/>
        <w:shd w:val="clear" w:color="auto" w:fill="auto"/>
        <w:spacing w:after="0" w:line="240" w:lineRule="auto"/>
        <w:ind w:left="40" w:right="-2" w:firstLine="880"/>
        <w:jc w:val="both"/>
        <w:rPr>
          <w:sz w:val="28"/>
          <w:szCs w:val="28"/>
        </w:rPr>
      </w:pPr>
    </w:p>
    <w:p w:rsidR="00D76148" w:rsidRDefault="00D76148" w:rsidP="00F24553">
      <w:pPr>
        <w:pStyle w:val="21"/>
        <w:shd w:val="clear" w:color="auto" w:fill="auto"/>
        <w:spacing w:after="0" w:line="240" w:lineRule="auto"/>
        <w:ind w:left="40" w:right="-2" w:firstLine="880"/>
        <w:rPr>
          <w:rStyle w:val="20"/>
          <w:b/>
          <w:sz w:val="28"/>
          <w:szCs w:val="28"/>
        </w:rPr>
      </w:pPr>
      <w:r w:rsidRPr="009F1D3B">
        <w:rPr>
          <w:sz w:val="28"/>
          <w:szCs w:val="28"/>
        </w:rPr>
        <w:t xml:space="preserve">Раздел </w:t>
      </w:r>
      <w:r w:rsidRPr="00592089">
        <w:rPr>
          <w:rStyle w:val="20"/>
          <w:b/>
          <w:sz w:val="28"/>
          <w:szCs w:val="28"/>
        </w:rPr>
        <w:t>2. Критерии отбора организаций, претендующих</w:t>
      </w:r>
      <w:r w:rsidRPr="009F1D3B">
        <w:rPr>
          <w:rStyle w:val="20"/>
          <w:sz w:val="28"/>
          <w:szCs w:val="28"/>
        </w:rPr>
        <w:t xml:space="preserve"> </w:t>
      </w:r>
      <w:r w:rsidRPr="009F1D3B">
        <w:rPr>
          <w:sz w:val="28"/>
          <w:szCs w:val="28"/>
        </w:rPr>
        <w:t>на получение</w:t>
      </w:r>
      <w:r w:rsidR="00592089">
        <w:rPr>
          <w:sz w:val="28"/>
          <w:szCs w:val="28"/>
        </w:rPr>
        <w:t xml:space="preserve"> </w:t>
      </w:r>
      <w:r w:rsidRPr="00592089">
        <w:rPr>
          <w:rStyle w:val="20"/>
          <w:b/>
          <w:sz w:val="28"/>
          <w:szCs w:val="28"/>
        </w:rPr>
        <w:t>субсидии</w:t>
      </w:r>
    </w:p>
    <w:p w:rsidR="00D76148" w:rsidRPr="009F1D3B" w:rsidRDefault="00D76148" w:rsidP="00F24553">
      <w:pPr>
        <w:pStyle w:val="a9"/>
        <w:shd w:val="clear" w:color="auto" w:fill="auto"/>
        <w:spacing w:before="0" w:after="0" w:line="240" w:lineRule="auto"/>
        <w:ind w:left="40" w:right="-2" w:firstLine="66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2.1. В отношении претендента на получение субсидии не проводится</w:t>
      </w:r>
    </w:p>
    <w:p w:rsidR="00D76148" w:rsidRPr="009F1D3B" w:rsidRDefault="00D76148" w:rsidP="00F24553">
      <w:pPr>
        <w:pStyle w:val="a9"/>
        <w:shd w:val="clear" w:color="auto" w:fill="auto"/>
        <w:spacing w:before="0" w:after="0" w:line="240" w:lineRule="auto"/>
        <w:ind w:left="40" w:right="-2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процедура банкротства или ликвидации.</w:t>
      </w:r>
    </w:p>
    <w:p w:rsidR="00D76148" w:rsidRDefault="00592089" w:rsidP="00F24553">
      <w:pPr>
        <w:pStyle w:val="a9"/>
        <w:shd w:val="clear" w:color="auto" w:fill="auto"/>
        <w:tabs>
          <w:tab w:val="left" w:pos="0"/>
        </w:tabs>
        <w:spacing w:before="0" w:after="0" w:line="240" w:lineRule="auto"/>
        <w:ind w:left="4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76148" w:rsidRPr="009F1D3B">
        <w:rPr>
          <w:sz w:val="28"/>
          <w:szCs w:val="28"/>
        </w:rPr>
        <w:t xml:space="preserve"> Осуществление организацией, претендующей на получение субсид</w:t>
      </w:r>
      <w:r>
        <w:rPr>
          <w:sz w:val="28"/>
          <w:szCs w:val="28"/>
        </w:rPr>
        <w:t>и</w:t>
      </w:r>
      <w:r w:rsidR="00D76148" w:rsidRPr="009F1D3B">
        <w:rPr>
          <w:sz w:val="28"/>
          <w:szCs w:val="28"/>
        </w:rPr>
        <w:t xml:space="preserve">и, уставной деятельности, связанной с эксплуатацией систем теплоснабжения на территории </w:t>
      </w:r>
      <w:r w:rsidRPr="00592089">
        <w:rPr>
          <w:sz w:val="28"/>
          <w:szCs w:val="28"/>
        </w:rPr>
        <w:t>Красносельского</w:t>
      </w:r>
      <w:r w:rsidR="00D76148" w:rsidRPr="009F1D3B">
        <w:rPr>
          <w:sz w:val="28"/>
          <w:szCs w:val="28"/>
        </w:rPr>
        <w:t xml:space="preserve"> сельского поселения Динского района, в результате которых возникают затраты.</w:t>
      </w:r>
    </w:p>
    <w:p w:rsidR="00D4101E" w:rsidRDefault="00D4101E" w:rsidP="00B54440">
      <w:pPr>
        <w:pStyle w:val="21"/>
        <w:shd w:val="clear" w:color="auto" w:fill="auto"/>
        <w:spacing w:after="0" w:line="240" w:lineRule="auto"/>
        <w:ind w:left="40" w:right="-2"/>
        <w:rPr>
          <w:sz w:val="28"/>
          <w:szCs w:val="28"/>
        </w:rPr>
      </w:pPr>
    </w:p>
    <w:p w:rsidR="00592089" w:rsidRDefault="00D76148" w:rsidP="00B54440">
      <w:pPr>
        <w:pStyle w:val="21"/>
        <w:shd w:val="clear" w:color="auto" w:fill="auto"/>
        <w:spacing w:after="0" w:line="240" w:lineRule="auto"/>
        <w:ind w:left="40" w:right="-2"/>
        <w:rPr>
          <w:sz w:val="28"/>
          <w:szCs w:val="28"/>
        </w:rPr>
      </w:pPr>
      <w:r w:rsidRPr="009F1D3B">
        <w:rPr>
          <w:sz w:val="28"/>
          <w:szCs w:val="28"/>
        </w:rPr>
        <w:lastRenderedPageBreak/>
        <w:t>Раздел 3. Условия и порядок предоставления субсидии</w:t>
      </w:r>
    </w:p>
    <w:p w:rsidR="00D76148" w:rsidRPr="009F1D3B" w:rsidRDefault="00592089" w:rsidP="00F24553">
      <w:pPr>
        <w:pStyle w:val="a9"/>
        <w:shd w:val="clear" w:color="auto" w:fill="auto"/>
        <w:tabs>
          <w:tab w:val="left" w:pos="1062"/>
        </w:tabs>
        <w:spacing w:before="0" w:after="0" w:line="240" w:lineRule="auto"/>
        <w:ind w:left="4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76148" w:rsidRPr="009F1D3B">
        <w:rPr>
          <w:sz w:val="28"/>
          <w:szCs w:val="28"/>
        </w:rPr>
        <w:t>Субсидия</w:t>
      </w:r>
      <w:r w:rsidR="00D76148" w:rsidRPr="009F1D3B">
        <w:rPr>
          <w:rStyle w:val="12pt"/>
          <w:sz w:val="28"/>
          <w:szCs w:val="28"/>
        </w:rPr>
        <w:t xml:space="preserve"> предоставляется в</w:t>
      </w:r>
      <w:r w:rsidR="00D76148" w:rsidRPr="009F1D3B">
        <w:rPr>
          <w:sz w:val="28"/>
          <w:szCs w:val="28"/>
        </w:rPr>
        <w:t xml:space="preserve"> целях возмещения затрат организаций коммунального комплекса по проведению реконструкции, модернизации, капитального ремонта систем теплоснабжения, находящихся у них на праве аренды, хозяйственного ведения и безвозмездного пользования для</w:t>
      </w:r>
      <w:r>
        <w:rPr>
          <w:sz w:val="28"/>
          <w:szCs w:val="28"/>
        </w:rPr>
        <w:t xml:space="preserve"> </w:t>
      </w:r>
      <w:r w:rsidR="00D76148" w:rsidRPr="009F1D3B">
        <w:rPr>
          <w:sz w:val="28"/>
          <w:szCs w:val="28"/>
        </w:rPr>
        <w:t>подготовки к осенне-зимнему периоду.</w:t>
      </w:r>
    </w:p>
    <w:p w:rsidR="00D76148" w:rsidRPr="009F1D3B" w:rsidRDefault="00D76148" w:rsidP="00F24553">
      <w:pPr>
        <w:pStyle w:val="a9"/>
        <w:shd w:val="clear" w:color="auto" w:fill="auto"/>
        <w:spacing w:before="0" w:after="0" w:line="240" w:lineRule="auto"/>
        <w:ind w:left="40" w:right="-2" w:firstLine="66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3.2. Субсидия</w:t>
      </w:r>
      <w:r w:rsidRPr="009F1D3B">
        <w:rPr>
          <w:rStyle w:val="12pt"/>
          <w:sz w:val="28"/>
          <w:szCs w:val="28"/>
        </w:rPr>
        <w:t xml:space="preserve"> предоставляется</w:t>
      </w:r>
      <w:r w:rsidRPr="009F1D3B">
        <w:rPr>
          <w:sz w:val="28"/>
          <w:szCs w:val="28"/>
        </w:rPr>
        <w:t xml:space="preserve"> организациям коммунального комплекса</w:t>
      </w:r>
    </w:p>
    <w:p w:rsidR="00D76148" w:rsidRPr="009F1D3B" w:rsidRDefault="00D76148" w:rsidP="00F24553">
      <w:pPr>
        <w:pStyle w:val="a9"/>
        <w:shd w:val="clear" w:color="auto" w:fill="auto"/>
        <w:spacing w:before="0" w:after="0" w:line="240" w:lineRule="auto"/>
        <w:ind w:left="40" w:right="-2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при соблюдении следующих условий:</w:t>
      </w:r>
    </w:p>
    <w:p w:rsidR="00D76148" w:rsidRPr="009F1D3B" w:rsidRDefault="00D76148" w:rsidP="00A87257">
      <w:pPr>
        <w:pStyle w:val="a9"/>
        <w:shd w:val="clear" w:color="auto" w:fill="auto"/>
        <w:tabs>
          <w:tab w:val="left" w:pos="1203"/>
        </w:tabs>
        <w:spacing w:before="0" w:after="0" w:line="240" w:lineRule="auto"/>
        <w:ind w:left="40" w:right="-2" w:firstLine="66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а)</w:t>
      </w:r>
      <w:r w:rsidRPr="009F1D3B">
        <w:rPr>
          <w:sz w:val="28"/>
          <w:szCs w:val="28"/>
        </w:rPr>
        <w:tab/>
        <w:t xml:space="preserve">документов, подтверждающих постановку объектов </w:t>
      </w:r>
      <w:proofErr w:type="gramStart"/>
      <w:r w:rsidRPr="009F1D3B">
        <w:rPr>
          <w:sz w:val="28"/>
          <w:szCs w:val="28"/>
        </w:rPr>
        <w:t>коммунальной</w:t>
      </w:r>
      <w:proofErr w:type="gramEnd"/>
    </w:p>
    <w:p w:rsidR="00D76148" w:rsidRPr="009F1D3B" w:rsidRDefault="00D76148" w:rsidP="00F24553">
      <w:pPr>
        <w:pStyle w:val="a9"/>
        <w:shd w:val="clear" w:color="auto" w:fill="auto"/>
        <w:spacing w:before="0" w:after="0" w:line="240" w:lineRule="auto"/>
        <w:ind w:left="40" w:right="-2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инфраструктуры, используемых в сф</w:t>
      </w:r>
      <w:r w:rsidR="00F13331">
        <w:rPr>
          <w:sz w:val="28"/>
          <w:szCs w:val="28"/>
        </w:rPr>
        <w:t>е</w:t>
      </w:r>
      <w:r w:rsidRPr="009F1D3B">
        <w:rPr>
          <w:sz w:val="28"/>
          <w:szCs w:val="28"/>
        </w:rPr>
        <w:t>ре теплоснабжения на баланс организации коммунального комплекса по договорам хозяйственного ведения, договоров безвозмездного пользования и договоров аренды объектов коммунальной</w:t>
      </w:r>
      <w:r w:rsidR="00F13331">
        <w:rPr>
          <w:sz w:val="28"/>
          <w:szCs w:val="28"/>
        </w:rPr>
        <w:t xml:space="preserve"> </w:t>
      </w:r>
      <w:r w:rsidRPr="009F1D3B">
        <w:rPr>
          <w:sz w:val="28"/>
          <w:szCs w:val="28"/>
        </w:rPr>
        <w:t>инфраструктуры;</w:t>
      </w:r>
    </w:p>
    <w:p w:rsidR="00D76148" w:rsidRPr="009F1D3B" w:rsidRDefault="00D76148" w:rsidP="00F24553">
      <w:pPr>
        <w:pStyle w:val="a9"/>
        <w:shd w:val="clear" w:color="auto" w:fill="auto"/>
        <w:tabs>
          <w:tab w:val="left" w:pos="1177"/>
        </w:tabs>
        <w:spacing w:before="0" w:after="0" w:line="240" w:lineRule="auto"/>
        <w:ind w:left="40" w:right="-2" w:firstLine="66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б)</w:t>
      </w:r>
      <w:r w:rsidRPr="009F1D3B">
        <w:rPr>
          <w:sz w:val="28"/>
          <w:szCs w:val="28"/>
        </w:rPr>
        <w:tab/>
      </w:r>
      <w:r w:rsidRPr="00A87257">
        <w:rPr>
          <w:sz w:val="28"/>
          <w:szCs w:val="28"/>
        </w:rPr>
        <w:t xml:space="preserve">наличия мероприятий по проведению реконструкции, модернизации и капитального ремонта систем теплоснабжения, находящихся в аренде, хозяйственном ведении и безвозмездном пользовании у организации коммунального комплекса, для подготовки к осенне-зимнему периоду в плане мероприятий по использованию субсидий, утвержденным главой </w:t>
      </w:r>
      <w:r w:rsidR="00E37C5F" w:rsidRPr="00A87257">
        <w:rPr>
          <w:sz w:val="28"/>
          <w:szCs w:val="28"/>
        </w:rPr>
        <w:t>Красносельского</w:t>
      </w:r>
      <w:r w:rsidRPr="00A87257">
        <w:rPr>
          <w:sz w:val="28"/>
          <w:szCs w:val="28"/>
        </w:rPr>
        <w:t xml:space="preserve"> сельского поселения Динского района.</w:t>
      </w:r>
    </w:p>
    <w:p w:rsidR="00D76148" w:rsidRPr="009F1D3B" w:rsidRDefault="00D76148" w:rsidP="00F24553">
      <w:pPr>
        <w:pStyle w:val="a9"/>
        <w:shd w:val="clear" w:color="auto" w:fill="auto"/>
        <w:spacing w:before="0" w:after="0" w:line="240" w:lineRule="auto"/>
        <w:ind w:left="40" w:right="-2" w:firstLine="66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3</w:t>
      </w:r>
      <w:r w:rsidR="00F24553">
        <w:rPr>
          <w:sz w:val="28"/>
          <w:szCs w:val="28"/>
        </w:rPr>
        <w:t>.</w:t>
      </w:r>
      <w:r w:rsidRPr="009F1D3B">
        <w:rPr>
          <w:sz w:val="28"/>
          <w:szCs w:val="28"/>
        </w:rPr>
        <w:t>3</w:t>
      </w:r>
      <w:r w:rsidR="00F24553">
        <w:rPr>
          <w:sz w:val="28"/>
          <w:szCs w:val="28"/>
        </w:rPr>
        <w:t>.</w:t>
      </w:r>
      <w:r w:rsidRPr="009F1D3B">
        <w:rPr>
          <w:sz w:val="28"/>
          <w:szCs w:val="28"/>
        </w:rPr>
        <w:t xml:space="preserve"> </w:t>
      </w:r>
      <w:proofErr w:type="gramStart"/>
      <w:r w:rsidRPr="009F1D3B">
        <w:rPr>
          <w:sz w:val="28"/>
          <w:szCs w:val="28"/>
        </w:rPr>
        <w:t>Организации коммунального комплекса, оказывающие услуги теплоснабжения на</w:t>
      </w:r>
      <w:r w:rsidRPr="009F1D3B">
        <w:rPr>
          <w:rStyle w:val="12pt"/>
          <w:sz w:val="28"/>
          <w:szCs w:val="28"/>
        </w:rPr>
        <w:t xml:space="preserve"> территории</w:t>
      </w:r>
      <w:r w:rsidRPr="009F1D3B">
        <w:rPr>
          <w:sz w:val="28"/>
          <w:szCs w:val="28"/>
        </w:rPr>
        <w:t xml:space="preserve"> </w:t>
      </w:r>
      <w:r w:rsidR="00F24553" w:rsidRPr="00592089">
        <w:rPr>
          <w:sz w:val="28"/>
          <w:szCs w:val="28"/>
        </w:rPr>
        <w:t>Красносельского</w:t>
      </w:r>
      <w:r w:rsidRPr="009F1D3B">
        <w:rPr>
          <w:sz w:val="28"/>
          <w:szCs w:val="28"/>
        </w:rPr>
        <w:t xml:space="preserve"> сельского поселения Динского района и претендующие на получение субсидии, обращаются в адрес главы </w:t>
      </w:r>
      <w:r w:rsidR="00F24553" w:rsidRPr="00592089">
        <w:rPr>
          <w:sz w:val="28"/>
          <w:szCs w:val="28"/>
        </w:rPr>
        <w:t>Красносельского</w:t>
      </w:r>
      <w:r w:rsidRPr="009F1D3B">
        <w:rPr>
          <w:sz w:val="28"/>
          <w:szCs w:val="28"/>
        </w:rPr>
        <w:t xml:space="preserve"> сельского поселения Динского района с </w:t>
      </w:r>
      <w:r w:rsidRPr="0053256A">
        <w:rPr>
          <w:sz w:val="28"/>
          <w:szCs w:val="28"/>
        </w:rPr>
        <w:t>заявлением о предоставлении субсидии, содержащего сведения о техническо</w:t>
      </w:r>
      <w:r w:rsidRPr="009F1D3B">
        <w:rPr>
          <w:sz w:val="28"/>
          <w:szCs w:val="28"/>
        </w:rPr>
        <w:t>м состоянии систем теплоснабжения с указанием местонахождения, даты ввода в эксплуатацию</w:t>
      </w:r>
      <w:r w:rsidR="00D4101E">
        <w:rPr>
          <w:sz w:val="28"/>
          <w:szCs w:val="28"/>
        </w:rPr>
        <w:t>,</w:t>
      </w:r>
      <w:r w:rsidRPr="009F1D3B">
        <w:rPr>
          <w:sz w:val="28"/>
          <w:szCs w:val="28"/>
        </w:rPr>
        <w:t xml:space="preserve"> строительства и последней реконструкции, модернизации, капитального и текущего ремонта систем теплоснабжения.</w:t>
      </w:r>
      <w:proofErr w:type="gramEnd"/>
    </w:p>
    <w:p w:rsidR="00D76148" w:rsidRPr="009F1D3B" w:rsidRDefault="00D76148" w:rsidP="00F24553">
      <w:pPr>
        <w:pStyle w:val="a9"/>
        <w:shd w:val="clear" w:color="auto" w:fill="auto"/>
        <w:spacing w:before="0" w:after="0" w:line="240" w:lineRule="auto"/>
        <w:ind w:left="40" w:right="-2" w:firstLine="66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К заявлению о предоставлении субсидии прилагаются следующие</w:t>
      </w:r>
    </w:p>
    <w:p w:rsidR="00F24553" w:rsidRDefault="00D76148" w:rsidP="00F24553">
      <w:pPr>
        <w:pStyle w:val="a9"/>
        <w:shd w:val="clear" w:color="auto" w:fill="auto"/>
        <w:spacing w:before="0" w:after="0" w:line="240" w:lineRule="auto"/>
        <w:ind w:left="40" w:right="-2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документ</w:t>
      </w:r>
      <w:r w:rsidR="00F24553">
        <w:rPr>
          <w:sz w:val="28"/>
          <w:szCs w:val="28"/>
        </w:rPr>
        <w:t>ы:</w:t>
      </w:r>
    </w:p>
    <w:p w:rsidR="00D76148" w:rsidRPr="009F1D3B" w:rsidRDefault="00F24553" w:rsidP="00F24553">
      <w:pPr>
        <w:pStyle w:val="a9"/>
        <w:shd w:val="clear" w:color="auto" w:fill="auto"/>
        <w:spacing w:before="0" w:after="0" w:line="240" w:lineRule="auto"/>
        <w:ind w:left="40" w:right="-2" w:firstLine="669"/>
        <w:jc w:val="both"/>
        <w:rPr>
          <w:sz w:val="28"/>
          <w:szCs w:val="28"/>
        </w:rPr>
      </w:pPr>
      <w:r w:rsidRPr="00F2455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копия документа, </w:t>
      </w:r>
      <w:r w:rsidR="00D76148" w:rsidRPr="00F24553">
        <w:rPr>
          <w:sz w:val="28"/>
          <w:szCs w:val="28"/>
        </w:rPr>
        <w:t>удостоверяющего права</w:t>
      </w:r>
      <w:r w:rsidR="00D76148" w:rsidRPr="009F1D3B">
        <w:rPr>
          <w:sz w:val="28"/>
          <w:szCs w:val="28"/>
        </w:rPr>
        <w:t xml:space="preserve"> (полномочия) представителя юридического лица;</w:t>
      </w:r>
    </w:p>
    <w:p w:rsidR="00D76148" w:rsidRPr="009F1D3B" w:rsidRDefault="00D76148" w:rsidP="00F24553">
      <w:pPr>
        <w:pStyle w:val="a9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40" w:lineRule="auto"/>
        <w:ind w:left="40" w:right="-2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копия выписки из единого государственного реестра юридических лиц, полученная не ранее чем за шесть месяцев до дня подачи заявления на предоставление суб</w:t>
      </w:r>
      <w:r w:rsidR="00F24553">
        <w:rPr>
          <w:sz w:val="28"/>
          <w:szCs w:val="28"/>
        </w:rPr>
        <w:t>с</w:t>
      </w:r>
      <w:r w:rsidRPr="009F1D3B">
        <w:rPr>
          <w:sz w:val="28"/>
          <w:szCs w:val="28"/>
        </w:rPr>
        <w:t>идии;</w:t>
      </w:r>
    </w:p>
    <w:p w:rsidR="00D76148" w:rsidRPr="009F1D3B" w:rsidRDefault="00F24553" w:rsidP="00F24553">
      <w:pPr>
        <w:pStyle w:val="a9"/>
        <w:shd w:val="clear" w:color="auto" w:fill="auto"/>
        <w:spacing w:before="0" w:after="0" w:line="240" w:lineRule="auto"/>
        <w:ind w:left="40" w:right="-2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6148" w:rsidRPr="009F1D3B">
        <w:rPr>
          <w:sz w:val="28"/>
          <w:szCs w:val="28"/>
        </w:rPr>
        <w:t>копии учредительных документов организации коммунального комплекса;</w:t>
      </w:r>
    </w:p>
    <w:p w:rsidR="00D76148" w:rsidRPr="009F1D3B" w:rsidRDefault="00F24553" w:rsidP="00F24553">
      <w:pPr>
        <w:pStyle w:val="a9"/>
        <w:shd w:val="clear" w:color="auto" w:fill="auto"/>
        <w:spacing w:before="0" w:after="0" w:line="240" w:lineRule="auto"/>
        <w:ind w:left="40" w:right="-2" w:firstLine="669"/>
        <w:jc w:val="both"/>
        <w:rPr>
          <w:sz w:val="28"/>
          <w:szCs w:val="28"/>
        </w:rPr>
      </w:pPr>
      <w:r w:rsidRPr="006D0FA1">
        <w:rPr>
          <w:sz w:val="28"/>
          <w:szCs w:val="28"/>
        </w:rPr>
        <w:t xml:space="preserve">- </w:t>
      </w:r>
      <w:r w:rsidR="00D76148" w:rsidRPr="006D0FA1">
        <w:rPr>
          <w:sz w:val="28"/>
          <w:szCs w:val="28"/>
        </w:rPr>
        <w:t>мероприятия по проведению реконструкции, модернизации, капитального ремонта систем теплоснабжения, находящихся в аренде, хозяйственном ведении или безвозмездном пользован</w:t>
      </w:r>
      <w:proofErr w:type="gramStart"/>
      <w:r w:rsidR="00D76148" w:rsidRPr="006D0FA1">
        <w:rPr>
          <w:sz w:val="28"/>
          <w:szCs w:val="28"/>
        </w:rPr>
        <w:t>ии у о</w:t>
      </w:r>
      <w:proofErr w:type="gramEnd"/>
      <w:r w:rsidR="00D76148" w:rsidRPr="006D0FA1">
        <w:rPr>
          <w:sz w:val="28"/>
          <w:szCs w:val="28"/>
        </w:rPr>
        <w:t xml:space="preserve">рганизаций коммунального комплекса, для подготовки к осенне-зимнему периоду, утвержденные главой </w:t>
      </w:r>
      <w:r w:rsidRPr="006D0FA1">
        <w:rPr>
          <w:sz w:val="28"/>
          <w:szCs w:val="28"/>
        </w:rPr>
        <w:t xml:space="preserve">Красносельского </w:t>
      </w:r>
      <w:r w:rsidR="00D76148" w:rsidRPr="006D0FA1">
        <w:rPr>
          <w:sz w:val="28"/>
          <w:szCs w:val="28"/>
        </w:rPr>
        <w:t>сельского поселения Дин</w:t>
      </w:r>
      <w:r w:rsidRPr="006D0FA1">
        <w:rPr>
          <w:sz w:val="28"/>
          <w:szCs w:val="28"/>
        </w:rPr>
        <w:t>с</w:t>
      </w:r>
      <w:r w:rsidR="00D76148" w:rsidRPr="006D0FA1">
        <w:rPr>
          <w:sz w:val="28"/>
          <w:szCs w:val="28"/>
        </w:rPr>
        <w:t>кого района;</w:t>
      </w:r>
    </w:p>
    <w:p w:rsidR="00D76148" w:rsidRPr="009F1D3B" w:rsidRDefault="00D76148" w:rsidP="00F24553">
      <w:pPr>
        <w:pStyle w:val="a9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40" w:lineRule="auto"/>
        <w:ind w:left="40" w:right="-2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форму Федерального статистического наблюдения № 22-ЖКХ (</w:t>
      </w:r>
      <w:proofErr w:type="gramStart"/>
      <w:r w:rsidRPr="009F1D3B">
        <w:rPr>
          <w:sz w:val="28"/>
          <w:szCs w:val="28"/>
        </w:rPr>
        <w:t>сводная</w:t>
      </w:r>
      <w:proofErr w:type="gramEnd"/>
      <w:r w:rsidRPr="009F1D3B">
        <w:rPr>
          <w:sz w:val="28"/>
          <w:szCs w:val="28"/>
        </w:rPr>
        <w:t>) «Сведения о работе коммунальных организаций в условиях реформы»;</w:t>
      </w:r>
    </w:p>
    <w:p w:rsidR="00D76148" w:rsidRPr="009F1D3B" w:rsidRDefault="00D76148" w:rsidP="00F24553">
      <w:pPr>
        <w:pStyle w:val="a9"/>
        <w:numPr>
          <w:ilvl w:val="0"/>
          <w:numId w:val="3"/>
        </w:numPr>
        <w:shd w:val="clear" w:color="auto" w:fill="auto"/>
        <w:tabs>
          <w:tab w:val="left" w:pos="870"/>
        </w:tabs>
        <w:spacing w:before="0" w:after="0" w:line="240" w:lineRule="auto"/>
        <w:ind w:left="40" w:right="-2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локальный сметный расчет на проведение реконструкции, модернизации, капитального ремонта систем теплоснабжения;</w:t>
      </w:r>
    </w:p>
    <w:p w:rsidR="00D76148" w:rsidRPr="009F1D3B" w:rsidRDefault="00D76148" w:rsidP="00F24553">
      <w:pPr>
        <w:pStyle w:val="a9"/>
        <w:numPr>
          <w:ilvl w:val="0"/>
          <w:numId w:val="3"/>
        </w:numPr>
        <w:shd w:val="clear" w:color="auto" w:fill="auto"/>
        <w:tabs>
          <w:tab w:val="left" w:pos="884"/>
        </w:tabs>
        <w:spacing w:before="0" w:after="0" w:line="240" w:lineRule="auto"/>
        <w:ind w:left="40" w:right="-2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lastRenderedPageBreak/>
        <w:t>информацию об уменьшении износа инфраструктуры после проведения капитального ремонта систем теплоснабжения;</w:t>
      </w:r>
    </w:p>
    <w:p w:rsidR="00D76148" w:rsidRPr="009F1D3B" w:rsidRDefault="00D76148" w:rsidP="00F24553">
      <w:pPr>
        <w:pStyle w:val="a9"/>
        <w:numPr>
          <w:ilvl w:val="0"/>
          <w:numId w:val="3"/>
        </w:numPr>
        <w:shd w:val="clear" w:color="auto" w:fill="auto"/>
        <w:tabs>
          <w:tab w:val="left" w:pos="884"/>
        </w:tabs>
        <w:spacing w:before="0" w:after="0" w:line="240" w:lineRule="auto"/>
        <w:ind w:left="40" w:right="-2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информацию по соблюдению современных требований по используемым материалам, приобретаемого оборудования на соответствие требованиям по энергоэффективности и ресурсосбережению;</w:t>
      </w:r>
    </w:p>
    <w:p w:rsidR="00D76148" w:rsidRPr="009F1D3B" w:rsidRDefault="00D76148" w:rsidP="00F24553">
      <w:pPr>
        <w:pStyle w:val="a9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 w:line="240" w:lineRule="auto"/>
        <w:ind w:left="40" w:right="-2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копию свидетельства о допуске к выполнению работ по устройству наружных инженерных сетей и коммуникаций, внутренних инженерных систем и оборудования в соответствии с Приказом Министерства регионального развития Российской Федерации от 30.12.2009 № 624</w:t>
      </w:r>
      <w:r w:rsidR="00D32ED8">
        <w:rPr>
          <w:sz w:val="28"/>
          <w:szCs w:val="28"/>
        </w:rPr>
        <w:t>.</w:t>
      </w:r>
    </w:p>
    <w:p w:rsidR="00D76148" w:rsidRPr="009F1D3B" w:rsidRDefault="00D76148" w:rsidP="00F24553">
      <w:pPr>
        <w:pStyle w:val="a9"/>
        <w:shd w:val="clear" w:color="auto" w:fill="auto"/>
        <w:spacing w:before="0" w:after="0" w:line="240" w:lineRule="auto"/>
        <w:ind w:left="40" w:right="-2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 xml:space="preserve">3.4. Администрация </w:t>
      </w:r>
      <w:r w:rsidR="00773D6F" w:rsidRPr="00773D6F">
        <w:rPr>
          <w:sz w:val="28"/>
          <w:szCs w:val="28"/>
        </w:rPr>
        <w:t xml:space="preserve">Красносельского </w:t>
      </w:r>
      <w:r w:rsidRPr="009F1D3B">
        <w:rPr>
          <w:sz w:val="28"/>
          <w:szCs w:val="28"/>
        </w:rPr>
        <w:t>сельского поселения Динского района</w:t>
      </w:r>
      <w:r w:rsidR="000228DA">
        <w:rPr>
          <w:sz w:val="28"/>
          <w:szCs w:val="28"/>
        </w:rPr>
        <w:t>:</w:t>
      </w:r>
    </w:p>
    <w:p w:rsidR="00D76148" w:rsidRPr="009F1D3B" w:rsidRDefault="00D76148" w:rsidP="00F24553">
      <w:pPr>
        <w:pStyle w:val="a9"/>
        <w:numPr>
          <w:ilvl w:val="0"/>
          <w:numId w:val="3"/>
        </w:numPr>
        <w:shd w:val="clear" w:color="auto" w:fill="auto"/>
        <w:tabs>
          <w:tab w:val="left" w:pos="985"/>
        </w:tabs>
        <w:spacing w:before="0" w:after="0" w:line="240" w:lineRule="auto"/>
        <w:ind w:left="40" w:right="-2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осуществляет в течение 5 рабочих дней проверку представленных документов и подготавливает заключение о соответствии представленных документов требованиям настоящего Порядка и возможности (не возможности) предоставления субсидии.</w:t>
      </w:r>
    </w:p>
    <w:p w:rsidR="00D76148" w:rsidRPr="009F1D3B" w:rsidRDefault="00D76148" w:rsidP="00F24553">
      <w:pPr>
        <w:pStyle w:val="a9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 w:line="240" w:lineRule="auto"/>
        <w:ind w:left="40" w:right="-2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осуществляет отбор систем теплоснабжения д</w:t>
      </w:r>
      <w:r w:rsidR="00773D6F">
        <w:rPr>
          <w:sz w:val="28"/>
          <w:szCs w:val="28"/>
        </w:rPr>
        <w:t>л</w:t>
      </w:r>
      <w:r w:rsidRPr="009F1D3B">
        <w:rPr>
          <w:sz w:val="28"/>
          <w:szCs w:val="28"/>
        </w:rPr>
        <w:t xml:space="preserve">я предоставления субсидии на возмещение затрат по реконструкции, модернизации, капитальному ремонту </w:t>
      </w:r>
      <w:proofErr w:type="gramStart"/>
      <w:r w:rsidRPr="009F1D3B">
        <w:rPr>
          <w:sz w:val="28"/>
          <w:szCs w:val="28"/>
        </w:rPr>
        <w:t xml:space="preserve">систем теплоснабжения подготовки объектов </w:t>
      </w:r>
      <w:r w:rsidR="00773D6F" w:rsidRPr="00773D6F">
        <w:rPr>
          <w:sz w:val="28"/>
          <w:szCs w:val="28"/>
        </w:rPr>
        <w:t xml:space="preserve">Красносельского </w:t>
      </w:r>
      <w:r w:rsidRPr="009F1D3B">
        <w:rPr>
          <w:sz w:val="28"/>
          <w:szCs w:val="28"/>
        </w:rPr>
        <w:t>сельского поселения</w:t>
      </w:r>
      <w:proofErr w:type="gramEnd"/>
      <w:r w:rsidRPr="009F1D3B">
        <w:rPr>
          <w:sz w:val="28"/>
          <w:szCs w:val="28"/>
        </w:rPr>
        <w:t xml:space="preserve"> к осенне-зимнему периоду;</w:t>
      </w:r>
    </w:p>
    <w:p w:rsidR="00D76148" w:rsidRPr="009F1D3B" w:rsidRDefault="00D76148" w:rsidP="00F24553">
      <w:pPr>
        <w:pStyle w:val="a9"/>
        <w:numPr>
          <w:ilvl w:val="0"/>
          <w:numId w:val="3"/>
        </w:numPr>
        <w:shd w:val="clear" w:color="auto" w:fill="auto"/>
        <w:tabs>
          <w:tab w:val="left" w:pos="985"/>
        </w:tabs>
        <w:spacing w:before="0" w:after="0" w:line="240" w:lineRule="auto"/>
        <w:ind w:left="40" w:right="-2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подготавливает план мероприятий по реконструкции, модернизации, капитальному ремонту систем теплоснабжения</w:t>
      </w:r>
      <w:r w:rsidR="00D32ED8">
        <w:rPr>
          <w:sz w:val="28"/>
          <w:szCs w:val="28"/>
        </w:rPr>
        <w:t>,</w:t>
      </w:r>
      <w:r w:rsidRPr="009F1D3B">
        <w:rPr>
          <w:sz w:val="28"/>
          <w:szCs w:val="28"/>
        </w:rPr>
        <w:t xml:space="preserve"> для подготовки объектов </w:t>
      </w:r>
      <w:r w:rsidR="00773D6F" w:rsidRPr="00773D6F">
        <w:rPr>
          <w:sz w:val="28"/>
          <w:szCs w:val="28"/>
        </w:rPr>
        <w:t>Красносельского</w:t>
      </w:r>
      <w:r w:rsidRPr="009F1D3B">
        <w:rPr>
          <w:sz w:val="28"/>
          <w:szCs w:val="28"/>
        </w:rPr>
        <w:t xml:space="preserve"> сельского поселения Динского района к осенне-зимнему периоду в рамках целевых программ</w:t>
      </w:r>
      <w:r w:rsidR="000228DA">
        <w:rPr>
          <w:sz w:val="28"/>
          <w:szCs w:val="28"/>
        </w:rPr>
        <w:t>.</w:t>
      </w:r>
    </w:p>
    <w:p w:rsidR="00D76148" w:rsidRPr="009F1D3B" w:rsidRDefault="00D76148" w:rsidP="00F24553">
      <w:pPr>
        <w:pStyle w:val="a9"/>
        <w:numPr>
          <w:ilvl w:val="0"/>
          <w:numId w:val="4"/>
        </w:numPr>
        <w:shd w:val="clear" w:color="auto" w:fill="auto"/>
        <w:tabs>
          <w:tab w:val="left" w:pos="1316"/>
        </w:tabs>
        <w:spacing w:before="0" w:after="0" w:line="240" w:lineRule="auto"/>
        <w:ind w:left="40" w:right="-2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При недостатке средств бюджета, необходимых для проведения реконструкции, модернизации, капитального ремонта систем теплоснабжения, получатель субсидии вправе направлять собственные средства организации.</w:t>
      </w:r>
    </w:p>
    <w:p w:rsidR="00D76148" w:rsidRPr="009F1D3B" w:rsidRDefault="00D76148" w:rsidP="00F24553">
      <w:pPr>
        <w:pStyle w:val="a9"/>
        <w:numPr>
          <w:ilvl w:val="0"/>
          <w:numId w:val="4"/>
        </w:numPr>
        <w:shd w:val="clear" w:color="auto" w:fill="auto"/>
        <w:tabs>
          <w:tab w:val="left" w:pos="1195"/>
        </w:tabs>
        <w:spacing w:before="0" w:after="0" w:line="240" w:lineRule="auto"/>
        <w:ind w:left="40" w:right="-2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Основанием для отказа в предоставлении субсидии являются:</w:t>
      </w:r>
    </w:p>
    <w:p w:rsidR="00D76148" w:rsidRPr="009F1D3B" w:rsidRDefault="00D76148" w:rsidP="00F24553">
      <w:pPr>
        <w:pStyle w:val="a9"/>
        <w:numPr>
          <w:ilvl w:val="0"/>
          <w:numId w:val="3"/>
        </w:numPr>
        <w:shd w:val="clear" w:color="auto" w:fill="auto"/>
        <w:tabs>
          <w:tab w:val="left" w:pos="884"/>
        </w:tabs>
        <w:spacing w:before="0" w:after="0" w:line="240" w:lineRule="auto"/>
        <w:ind w:left="40" w:right="-2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несоответствие заявителя критериям отбора организаций, претендующих на получение субсидии, определенным в разделе 2 настоящего Порядка, и (или) целям и условиям предоставления субсидии, указанным в пунктах 3.1, 3.2;</w:t>
      </w:r>
    </w:p>
    <w:p w:rsidR="00D76148" w:rsidRPr="009F1D3B" w:rsidRDefault="00D76148" w:rsidP="00F24553">
      <w:pPr>
        <w:pStyle w:val="a9"/>
        <w:numPr>
          <w:ilvl w:val="0"/>
          <w:numId w:val="3"/>
        </w:numPr>
        <w:shd w:val="clear" w:color="auto" w:fill="auto"/>
        <w:tabs>
          <w:tab w:val="left" w:pos="884"/>
        </w:tabs>
        <w:spacing w:before="0" w:after="0" w:line="240" w:lineRule="auto"/>
        <w:ind w:left="40" w:right="-2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непредставление документов, предусмотренных в пункте 3.3 настоящего Порядка;</w:t>
      </w:r>
    </w:p>
    <w:p w:rsidR="00D76148" w:rsidRPr="00A00C81" w:rsidRDefault="00D76148" w:rsidP="00F24553">
      <w:pPr>
        <w:pStyle w:val="a9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40" w:lineRule="auto"/>
        <w:ind w:left="40" w:right="-2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отсутствие бюджетных ассигнований в сводной бюджетной росписи для предоставления субсидии на возмещение затрат по реконструкции, модернизации, капитальному ремонту систем теплоснабжения, для подготовки к осенне-зимнему периоду</w:t>
      </w:r>
      <w:r w:rsidR="00D32ED8">
        <w:rPr>
          <w:sz w:val="28"/>
          <w:szCs w:val="28"/>
        </w:rPr>
        <w:t xml:space="preserve"> </w:t>
      </w:r>
      <w:r w:rsidRPr="009F1D3B">
        <w:rPr>
          <w:sz w:val="28"/>
          <w:szCs w:val="28"/>
        </w:rPr>
        <w:t xml:space="preserve">в бюджете </w:t>
      </w:r>
      <w:r w:rsidR="000132C8" w:rsidRPr="000132C8">
        <w:rPr>
          <w:sz w:val="28"/>
          <w:szCs w:val="28"/>
        </w:rPr>
        <w:t>Красносельского</w:t>
      </w:r>
      <w:r w:rsidRPr="009F1D3B">
        <w:rPr>
          <w:sz w:val="28"/>
          <w:szCs w:val="28"/>
        </w:rPr>
        <w:t xml:space="preserve"> сельского поселения </w:t>
      </w:r>
      <w:r w:rsidRPr="00A00C81">
        <w:rPr>
          <w:sz w:val="28"/>
          <w:szCs w:val="28"/>
        </w:rPr>
        <w:t>Динского района.</w:t>
      </w:r>
    </w:p>
    <w:p w:rsidR="00D76148" w:rsidRPr="00A00C81" w:rsidRDefault="00D76148" w:rsidP="00F24553">
      <w:pPr>
        <w:pStyle w:val="a9"/>
        <w:numPr>
          <w:ilvl w:val="0"/>
          <w:numId w:val="4"/>
        </w:numPr>
        <w:shd w:val="clear" w:color="auto" w:fill="auto"/>
        <w:tabs>
          <w:tab w:val="left" w:pos="1446"/>
        </w:tabs>
        <w:spacing w:before="0" w:after="0" w:line="240" w:lineRule="auto"/>
        <w:ind w:left="40" w:right="-2" w:firstLine="700"/>
        <w:jc w:val="both"/>
        <w:rPr>
          <w:sz w:val="28"/>
          <w:szCs w:val="28"/>
        </w:rPr>
      </w:pPr>
      <w:proofErr w:type="gramStart"/>
      <w:r w:rsidRPr="009F1D3B">
        <w:rPr>
          <w:sz w:val="28"/>
          <w:szCs w:val="28"/>
        </w:rPr>
        <w:t xml:space="preserve">После согласования плана мероприятий по реконструкции, модернизации, капитальному ремонту систем теплоснабжения для подготовки объектов </w:t>
      </w:r>
      <w:r w:rsidR="000132C8" w:rsidRPr="000132C8">
        <w:rPr>
          <w:sz w:val="28"/>
          <w:szCs w:val="28"/>
        </w:rPr>
        <w:t>Красносельского</w:t>
      </w:r>
      <w:r w:rsidRPr="009F1D3B">
        <w:rPr>
          <w:sz w:val="28"/>
          <w:szCs w:val="28"/>
        </w:rPr>
        <w:t xml:space="preserve"> сельского поселения Динского района к осенне-зимнему периоду </w:t>
      </w:r>
      <w:r w:rsidRPr="00A00C81">
        <w:rPr>
          <w:sz w:val="28"/>
          <w:szCs w:val="28"/>
        </w:rPr>
        <w:t xml:space="preserve">в рамках </w:t>
      </w:r>
      <w:r w:rsidR="00A00C81" w:rsidRPr="00A00C81">
        <w:rPr>
          <w:sz w:val="28"/>
          <w:szCs w:val="28"/>
        </w:rPr>
        <w:t>муниципальных</w:t>
      </w:r>
      <w:r w:rsidRPr="00A00C81">
        <w:rPr>
          <w:sz w:val="28"/>
          <w:szCs w:val="28"/>
        </w:rPr>
        <w:t xml:space="preserve"> целевых программ</w:t>
      </w:r>
      <w:r w:rsidR="00D32ED8">
        <w:rPr>
          <w:sz w:val="28"/>
          <w:szCs w:val="28"/>
        </w:rPr>
        <w:t>,</w:t>
      </w:r>
      <w:r w:rsidR="00A00C81">
        <w:rPr>
          <w:sz w:val="28"/>
          <w:szCs w:val="28"/>
        </w:rPr>
        <w:t xml:space="preserve"> </w:t>
      </w:r>
      <w:r w:rsidR="00A00C81" w:rsidRPr="00A00C81">
        <w:rPr>
          <w:sz w:val="28"/>
          <w:szCs w:val="28"/>
        </w:rPr>
        <w:t>а</w:t>
      </w:r>
      <w:r w:rsidRPr="00A00C81">
        <w:rPr>
          <w:sz w:val="28"/>
          <w:szCs w:val="28"/>
        </w:rPr>
        <w:t xml:space="preserve">дминистрация </w:t>
      </w:r>
      <w:r w:rsidR="000132C8" w:rsidRPr="00A00C81">
        <w:rPr>
          <w:sz w:val="28"/>
          <w:szCs w:val="28"/>
        </w:rPr>
        <w:t>Красносельского</w:t>
      </w:r>
      <w:r w:rsidRPr="00A00C81">
        <w:rPr>
          <w:sz w:val="28"/>
          <w:szCs w:val="28"/>
        </w:rPr>
        <w:t xml:space="preserve"> сельского поселения Динского района в течение пяти рабочих дней подготавливает проект </w:t>
      </w:r>
      <w:r w:rsidR="00480052">
        <w:rPr>
          <w:sz w:val="28"/>
          <w:szCs w:val="28"/>
        </w:rPr>
        <w:t>постановлени</w:t>
      </w:r>
      <w:r w:rsidR="00D32ED8">
        <w:rPr>
          <w:sz w:val="28"/>
          <w:szCs w:val="28"/>
        </w:rPr>
        <w:t>я</w:t>
      </w:r>
      <w:r w:rsidRPr="00A00C81">
        <w:rPr>
          <w:sz w:val="28"/>
          <w:szCs w:val="28"/>
        </w:rPr>
        <w:t xml:space="preserve"> администрации </w:t>
      </w:r>
      <w:r w:rsidR="00076582" w:rsidRPr="00A00C81">
        <w:rPr>
          <w:sz w:val="28"/>
          <w:szCs w:val="28"/>
        </w:rPr>
        <w:t>Красносельского</w:t>
      </w:r>
      <w:r w:rsidRPr="00A00C81">
        <w:rPr>
          <w:sz w:val="28"/>
          <w:szCs w:val="28"/>
        </w:rPr>
        <w:t xml:space="preserve"> </w:t>
      </w:r>
      <w:r w:rsidRPr="00A00C81">
        <w:rPr>
          <w:sz w:val="28"/>
          <w:szCs w:val="28"/>
        </w:rPr>
        <w:lastRenderedPageBreak/>
        <w:t>сельского поселения Динского района об утверждении перечня получателей субсидии и объема предоставляемых субсидий</w:t>
      </w:r>
      <w:r w:rsidR="00A00C81">
        <w:rPr>
          <w:sz w:val="28"/>
          <w:szCs w:val="28"/>
        </w:rPr>
        <w:t>.</w:t>
      </w:r>
      <w:proofErr w:type="gramEnd"/>
    </w:p>
    <w:p w:rsidR="00D76148" w:rsidRPr="009F1D3B" w:rsidRDefault="00D76148" w:rsidP="00F24553">
      <w:pPr>
        <w:pStyle w:val="a9"/>
        <w:numPr>
          <w:ilvl w:val="0"/>
          <w:numId w:val="4"/>
        </w:numPr>
        <w:shd w:val="clear" w:color="auto" w:fill="auto"/>
        <w:tabs>
          <w:tab w:val="left" w:pos="1532"/>
        </w:tabs>
        <w:spacing w:before="0" w:after="0" w:line="240" w:lineRule="auto"/>
        <w:ind w:left="40" w:right="-2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 xml:space="preserve">Предоставление субсидии осуществляется на основании </w:t>
      </w:r>
      <w:r w:rsidR="001728B8">
        <w:rPr>
          <w:sz w:val="28"/>
          <w:szCs w:val="28"/>
        </w:rPr>
        <w:t>постановления</w:t>
      </w:r>
      <w:r w:rsidRPr="009F1D3B">
        <w:rPr>
          <w:sz w:val="28"/>
          <w:szCs w:val="28"/>
        </w:rPr>
        <w:t xml:space="preserve"> администрации </w:t>
      </w:r>
      <w:r w:rsidR="00076582" w:rsidRPr="00076582">
        <w:rPr>
          <w:sz w:val="28"/>
          <w:szCs w:val="28"/>
        </w:rPr>
        <w:t>Красносельского</w:t>
      </w:r>
      <w:r w:rsidRPr="009F1D3B">
        <w:rPr>
          <w:sz w:val="28"/>
          <w:szCs w:val="28"/>
        </w:rPr>
        <w:t xml:space="preserve"> сельского поселения Динского района об утверждении перечня получателей субсидии и объемах предоставления субсидии и Договора, заключенного между администрацией </w:t>
      </w:r>
      <w:r w:rsidR="00076582" w:rsidRPr="00076582">
        <w:rPr>
          <w:sz w:val="28"/>
          <w:szCs w:val="28"/>
        </w:rPr>
        <w:t>Красносельского</w:t>
      </w:r>
      <w:r w:rsidRPr="009F1D3B">
        <w:rPr>
          <w:sz w:val="28"/>
          <w:szCs w:val="28"/>
        </w:rPr>
        <w:t xml:space="preserve"> сельского поселения и получателем субсидии (прилагается)</w:t>
      </w:r>
      <w:r w:rsidR="00D32ED8">
        <w:rPr>
          <w:sz w:val="28"/>
          <w:szCs w:val="28"/>
        </w:rPr>
        <w:t>,</w:t>
      </w:r>
      <w:r w:rsidR="000132C8">
        <w:rPr>
          <w:sz w:val="28"/>
          <w:szCs w:val="28"/>
        </w:rPr>
        <w:t xml:space="preserve"> </w:t>
      </w:r>
      <w:proofErr w:type="gramStart"/>
      <w:r w:rsidR="00076582" w:rsidRPr="009F1D3B">
        <w:rPr>
          <w:sz w:val="28"/>
          <w:szCs w:val="28"/>
        </w:rPr>
        <w:t>устанавливаются</w:t>
      </w:r>
      <w:r w:rsidRPr="009F1D3B">
        <w:rPr>
          <w:sz w:val="28"/>
          <w:szCs w:val="28"/>
        </w:rPr>
        <w:t xml:space="preserve"> следующие обязательные условия</w:t>
      </w:r>
      <w:proofErr w:type="gramEnd"/>
      <w:r w:rsidRPr="009F1D3B">
        <w:rPr>
          <w:sz w:val="28"/>
          <w:szCs w:val="28"/>
        </w:rPr>
        <w:t>;</w:t>
      </w:r>
    </w:p>
    <w:p w:rsidR="00D76148" w:rsidRPr="009F1D3B" w:rsidRDefault="00D76148" w:rsidP="00F24553">
      <w:pPr>
        <w:pStyle w:val="a9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40" w:lineRule="auto"/>
        <w:ind w:left="40" w:right="-2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срок предоставления субсидии;</w:t>
      </w:r>
    </w:p>
    <w:p w:rsidR="00D76148" w:rsidRPr="009F1D3B" w:rsidRDefault="00D76148" w:rsidP="00F24553">
      <w:pPr>
        <w:pStyle w:val="a9"/>
        <w:numPr>
          <w:ilvl w:val="0"/>
          <w:numId w:val="3"/>
        </w:numPr>
        <w:shd w:val="clear" w:color="auto" w:fill="auto"/>
        <w:tabs>
          <w:tab w:val="left" w:pos="893"/>
        </w:tabs>
        <w:spacing w:before="0" w:after="0" w:line="240" w:lineRule="auto"/>
        <w:ind w:left="40" w:right="-2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цель предоставления субсидии;</w:t>
      </w:r>
    </w:p>
    <w:p w:rsidR="00D76148" w:rsidRDefault="00D76148" w:rsidP="001F0C46">
      <w:pPr>
        <w:pStyle w:val="a9"/>
        <w:numPr>
          <w:ilvl w:val="0"/>
          <w:numId w:val="7"/>
        </w:numPr>
        <w:shd w:val="clear" w:color="auto" w:fill="auto"/>
        <w:tabs>
          <w:tab w:val="left" w:pos="878"/>
        </w:tabs>
        <w:spacing w:before="0" w:after="0" w:line="240" w:lineRule="auto"/>
        <w:ind w:left="40" w:right="-2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условия и порядок предоставления субсидии;</w:t>
      </w:r>
    </w:p>
    <w:p w:rsidR="00D76148" w:rsidRPr="009F1D3B" w:rsidRDefault="001F0C46" w:rsidP="001F0C46">
      <w:pPr>
        <w:pStyle w:val="a9"/>
        <w:shd w:val="clear" w:color="auto" w:fill="auto"/>
        <w:spacing w:before="0" w:after="0" w:line="24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6148" w:rsidRPr="009F1D3B">
        <w:rPr>
          <w:sz w:val="28"/>
          <w:szCs w:val="28"/>
        </w:rPr>
        <w:t>сведения о размере субсидии, предоставляемой организации коммунального комплекса;</w:t>
      </w:r>
    </w:p>
    <w:p w:rsidR="00D76148" w:rsidRPr="009F1D3B" w:rsidRDefault="00D76148" w:rsidP="001F0C46">
      <w:pPr>
        <w:pStyle w:val="a9"/>
        <w:numPr>
          <w:ilvl w:val="0"/>
          <w:numId w:val="7"/>
        </w:numPr>
        <w:shd w:val="clear" w:color="auto" w:fill="auto"/>
        <w:tabs>
          <w:tab w:val="left" w:pos="884"/>
        </w:tabs>
        <w:spacing w:before="0" w:after="0" w:line="240" w:lineRule="auto"/>
        <w:ind w:left="40" w:right="-2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сроки выполнения работ по капитальному ремонту</w:t>
      </w:r>
      <w:r w:rsidR="001F0C46">
        <w:rPr>
          <w:sz w:val="28"/>
          <w:szCs w:val="28"/>
        </w:rPr>
        <w:t xml:space="preserve"> систем теплоснабжения</w:t>
      </w:r>
      <w:r w:rsidRPr="009F1D3B">
        <w:rPr>
          <w:sz w:val="28"/>
          <w:szCs w:val="28"/>
        </w:rPr>
        <w:t>;</w:t>
      </w:r>
    </w:p>
    <w:p w:rsidR="00D76148" w:rsidRPr="009F1D3B" w:rsidRDefault="00D76148" w:rsidP="001F0C46">
      <w:pPr>
        <w:pStyle w:val="a9"/>
        <w:numPr>
          <w:ilvl w:val="0"/>
          <w:numId w:val="7"/>
        </w:numPr>
        <w:shd w:val="clear" w:color="auto" w:fill="auto"/>
        <w:tabs>
          <w:tab w:val="left" w:pos="893"/>
        </w:tabs>
        <w:spacing w:before="0" w:after="0" w:line="240" w:lineRule="auto"/>
        <w:ind w:left="40" w:right="-2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сроки перечисления субсидии организации коммунального комплекса;</w:t>
      </w:r>
    </w:p>
    <w:p w:rsidR="00D76148" w:rsidRPr="009F1D3B" w:rsidRDefault="00D76148" w:rsidP="001F0C46">
      <w:pPr>
        <w:pStyle w:val="a9"/>
        <w:numPr>
          <w:ilvl w:val="0"/>
          <w:numId w:val="7"/>
        </w:numPr>
        <w:shd w:val="clear" w:color="auto" w:fill="auto"/>
        <w:tabs>
          <w:tab w:val="left" w:pos="942"/>
        </w:tabs>
        <w:spacing w:before="0" w:after="0" w:line="240" w:lineRule="auto"/>
        <w:ind w:left="40" w:right="-2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перечень и сроки отчетности, подтверждающей целевое расходование субсидии:</w:t>
      </w:r>
    </w:p>
    <w:p w:rsidR="00D76148" w:rsidRPr="009F1D3B" w:rsidRDefault="00D76148" w:rsidP="00F24553">
      <w:pPr>
        <w:pStyle w:val="a9"/>
        <w:shd w:val="clear" w:color="auto" w:fill="auto"/>
        <w:spacing w:before="0" w:after="0" w:line="240" w:lineRule="auto"/>
        <w:ind w:left="40" w:right="-2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акт о приемке выполненных работ - форма № КС-2;</w:t>
      </w:r>
    </w:p>
    <w:p w:rsidR="00D76148" w:rsidRPr="009F1D3B" w:rsidRDefault="00D76148" w:rsidP="00F24553">
      <w:pPr>
        <w:pStyle w:val="a9"/>
        <w:shd w:val="clear" w:color="auto" w:fill="auto"/>
        <w:spacing w:before="0" w:after="0" w:line="240" w:lineRule="auto"/>
        <w:ind w:left="40" w:right="-2" w:firstLine="7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справка о стоимости выполненных работ и затрат - форма № КС-3;</w:t>
      </w:r>
    </w:p>
    <w:p w:rsidR="00D76148" w:rsidRPr="009F1D3B" w:rsidRDefault="00D76148" w:rsidP="001F0C46">
      <w:pPr>
        <w:pStyle w:val="a9"/>
        <w:numPr>
          <w:ilvl w:val="0"/>
          <w:numId w:val="7"/>
        </w:numPr>
        <w:shd w:val="clear" w:color="auto" w:fill="auto"/>
        <w:tabs>
          <w:tab w:val="left" w:pos="958"/>
        </w:tabs>
        <w:spacing w:before="0" w:after="0" w:line="240" w:lineRule="auto"/>
        <w:ind w:left="40" w:right="-2" w:firstLine="72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порядок возврата субсидии в случае нарушения условий, установленных при их предоставлении;</w:t>
      </w:r>
    </w:p>
    <w:p w:rsidR="00D76148" w:rsidRPr="009F1D3B" w:rsidRDefault="00D76148" w:rsidP="001F0C46">
      <w:pPr>
        <w:pStyle w:val="a9"/>
        <w:numPr>
          <w:ilvl w:val="0"/>
          <w:numId w:val="7"/>
        </w:numPr>
        <w:shd w:val="clear" w:color="auto" w:fill="auto"/>
        <w:tabs>
          <w:tab w:val="left" w:pos="973"/>
        </w:tabs>
        <w:spacing w:before="0" w:after="0" w:line="240" w:lineRule="auto"/>
        <w:ind w:left="40" w:right="-2" w:firstLine="72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ответственность сторон за нарушение условий Соглашения;</w:t>
      </w:r>
    </w:p>
    <w:p w:rsidR="00D76148" w:rsidRPr="009F1D3B" w:rsidRDefault="00D76148" w:rsidP="001F0C46">
      <w:pPr>
        <w:pStyle w:val="a9"/>
        <w:numPr>
          <w:ilvl w:val="0"/>
          <w:numId w:val="7"/>
        </w:numPr>
        <w:shd w:val="clear" w:color="auto" w:fill="auto"/>
        <w:tabs>
          <w:tab w:val="left" w:pos="1160"/>
        </w:tabs>
        <w:spacing w:before="0" w:after="0" w:line="240" w:lineRule="auto"/>
        <w:ind w:left="40" w:right="-2" w:firstLine="720"/>
        <w:jc w:val="both"/>
        <w:rPr>
          <w:sz w:val="28"/>
          <w:szCs w:val="28"/>
        </w:rPr>
      </w:pPr>
      <w:proofErr w:type="gramStart"/>
      <w:r w:rsidRPr="009F1D3B">
        <w:rPr>
          <w:sz w:val="28"/>
          <w:szCs w:val="28"/>
        </w:rPr>
        <w:t>ко</w:t>
      </w:r>
      <w:r w:rsidR="001F0C46">
        <w:rPr>
          <w:sz w:val="28"/>
          <w:szCs w:val="28"/>
        </w:rPr>
        <w:t>нт</w:t>
      </w:r>
      <w:r w:rsidRPr="009F1D3B">
        <w:rPr>
          <w:sz w:val="28"/>
          <w:szCs w:val="28"/>
        </w:rPr>
        <w:t>роль за</w:t>
      </w:r>
      <w:proofErr w:type="gramEnd"/>
      <w:r w:rsidRPr="009F1D3B">
        <w:rPr>
          <w:sz w:val="28"/>
          <w:szCs w:val="28"/>
        </w:rPr>
        <w:t xml:space="preserve"> надлежащим выполнением условий за</w:t>
      </w:r>
      <w:r w:rsidR="001F0C46">
        <w:rPr>
          <w:sz w:val="28"/>
          <w:szCs w:val="28"/>
        </w:rPr>
        <w:t>кл</w:t>
      </w:r>
      <w:r w:rsidRPr="009F1D3B">
        <w:rPr>
          <w:sz w:val="28"/>
          <w:szCs w:val="28"/>
        </w:rPr>
        <w:t>юченного соглашения о предоставлении субсидии и за использованием субсидии по целевому назначению.</w:t>
      </w:r>
    </w:p>
    <w:p w:rsidR="00D76148" w:rsidRPr="009F1D3B" w:rsidRDefault="00D76148" w:rsidP="00F24553">
      <w:pPr>
        <w:pStyle w:val="a9"/>
        <w:shd w:val="clear" w:color="auto" w:fill="auto"/>
        <w:spacing w:before="0" w:after="0" w:line="240" w:lineRule="auto"/>
        <w:ind w:left="40" w:right="-2" w:firstLine="72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Обязательным приложением к заключенному договору является локальный сметный расчет на проведение реконструкции, модернизации, капитального ремонта систем теплоснабжения, проведенного специализированной организацией.</w:t>
      </w:r>
    </w:p>
    <w:p w:rsidR="001728B8" w:rsidRDefault="00D76148" w:rsidP="00F24553">
      <w:pPr>
        <w:pStyle w:val="a9"/>
        <w:shd w:val="clear" w:color="auto" w:fill="auto"/>
        <w:spacing w:before="0" w:after="0" w:line="240" w:lineRule="auto"/>
        <w:ind w:left="40" w:right="-2" w:firstLine="720"/>
        <w:jc w:val="both"/>
        <w:rPr>
          <w:sz w:val="28"/>
          <w:szCs w:val="28"/>
        </w:rPr>
      </w:pPr>
      <w:proofErr w:type="gramStart"/>
      <w:r w:rsidRPr="001728B8">
        <w:rPr>
          <w:sz w:val="28"/>
          <w:szCs w:val="28"/>
        </w:rPr>
        <w:t xml:space="preserve">Субсидия предоставляется в размере фактических расходов организации коммунального комплекса на проведение реконструкции, модернизации, капитального ремонта систем теплоснабжения, находящихся у них </w:t>
      </w:r>
      <w:r w:rsidR="001F0C46" w:rsidRPr="001728B8">
        <w:rPr>
          <w:sz w:val="28"/>
          <w:szCs w:val="28"/>
        </w:rPr>
        <w:t>в аренде, хозяйственном ведении или безвозмездном пользовании,</w:t>
      </w:r>
      <w:r w:rsidRPr="001728B8">
        <w:rPr>
          <w:sz w:val="28"/>
          <w:szCs w:val="28"/>
        </w:rPr>
        <w:t xml:space="preserve"> для подготовки к осенне-зимнему периоду, но не свыше размера, определенного в плане мероприятий по использованию субсидий, утвержденного </w:t>
      </w:r>
      <w:r w:rsidR="001728B8" w:rsidRPr="001728B8">
        <w:rPr>
          <w:sz w:val="28"/>
          <w:szCs w:val="28"/>
        </w:rPr>
        <w:t>постановлением</w:t>
      </w:r>
      <w:r w:rsidRPr="001728B8">
        <w:rPr>
          <w:sz w:val="28"/>
          <w:szCs w:val="28"/>
        </w:rPr>
        <w:t xml:space="preserve"> администрации </w:t>
      </w:r>
      <w:r w:rsidR="001F0C46" w:rsidRPr="001728B8">
        <w:rPr>
          <w:sz w:val="28"/>
          <w:szCs w:val="28"/>
        </w:rPr>
        <w:t>Красносельского</w:t>
      </w:r>
      <w:r w:rsidRPr="001728B8">
        <w:rPr>
          <w:sz w:val="28"/>
          <w:szCs w:val="28"/>
        </w:rPr>
        <w:t xml:space="preserve"> сельского поселения Динского района</w:t>
      </w:r>
      <w:r w:rsidR="001728B8" w:rsidRPr="001728B8">
        <w:rPr>
          <w:sz w:val="28"/>
          <w:szCs w:val="28"/>
        </w:rPr>
        <w:t>.</w:t>
      </w:r>
      <w:r w:rsidRPr="001728B8">
        <w:rPr>
          <w:sz w:val="28"/>
          <w:szCs w:val="28"/>
        </w:rPr>
        <w:t xml:space="preserve"> </w:t>
      </w:r>
      <w:proofErr w:type="gramEnd"/>
    </w:p>
    <w:p w:rsidR="00D76148" w:rsidRPr="009F1D3B" w:rsidRDefault="00D76148" w:rsidP="00F24553">
      <w:pPr>
        <w:pStyle w:val="a9"/>
        <w:shd w:val="clear" w:color="auto" w:fill="auto"/>
        <w:spacing w:before="0" w:after="0" w:line="240" w:lineRule="auto"/>
        <w:ind w:left="40" w:right="-2" w:firstLine="72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 xml:space="preserve">Предоставление субсидии осуществляется в безналичной форме путем перечисления денежных средств организации коммунального комплекса в виде частичной суммы субсидии, утвержденной </w:t>
      </w:r>
      <w:r w:rsidR="001728B8">
        <w:rPr>
          <w:sz w:val="28"/>
          <w:szCs w:val="28"/>
        </w:rPr>
        <w:t>постановлением</w:t>
      </w:r>
      <w:r w:rsidRPr="009F1D3B">
        <w:rPr>
          <w:sz w:val="28"/>
          <w:szCs w:val="28"/>
        </w:rPr>
        <w:t xml:space="preserve"> администрации </w:t>
      </w:r>
      <w:r w:rsidR="00C1024E" w:rsidRPr="00C1024E">
        <w:rPr>
          <w:sz w:val="28"/>
          <w:szCs w:val="28"/>
        </w:rPr>
        <w:t>Красносельского</w:t>
      </w:r>
      <w:r w:rsidRPr="009F1D3B">
        <w:rPr>
          <w:sz w:val="28"/>
          <w:szCs w:val="28"/>
        </w:rPr>
        <w:t xml:space="preserve"> сельского поселения Динского района, на основании счета на предоплату в течение пяти рабочих дней с момента предоставления счета. Оставшаяся часть субсидии предоставляется за фактически выполненные объемы работ при наличии подписанных сторонами актов о приемке выполненных работ по форме № КС-2, справки о стоимости выполненных </w:t>
      </w:r>
      <w:r w:rsidRPr="009F1D3B">
        <w:rPr>
          <w:sz w:val="28"/>
          <w:szCs w:val="28"/>
        </w:rPr>
        <w:lastRenderedPageBreak/>
        <w:t>работ и затрат по форме № КС-3, исполнительной документации, отчета об использовании субсидии на основании представленного счета-фактуры в течение пяти рабочих дней с момента предоставления счета-фактуры.</w:t>
      </w:r>
    </w:p>
    <w:p w:rsidR="00D76148" w:rsidRPr="009F1D3B" w:rsidRDefault="00D76148" w:rsidP="00F24553">
      <w:pPr>
        <w:pStyle w:val="a9"/>
        <w:shd w:val="clear" w:color="auto" w:fill="auto"/>
        <w:spacing w:before="0" w:after="0" w:line="240" w:lineRule="auto"/>
        <w:ind w:left="40" w:right="-2" w:firstLine="72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За достоверность и полноту предоставленной информации ответственность несет получатель субсидии.</w:t>
      </w:r>
    </w:p>
    <w:p w:rsidR="00D76148" w:rsidRPr="009F1D3B" w:rsidRDefault="00D76148" w:rsidP="00F24553">
      <w:pPr>
        <w:pStyle w:val="a9"/>
        <w:numPr>
          <w:ilvl w:val="0"/>
          <w:numId w:val="4"/>
        </w:numPr>
        <w:shd w:val="clear" w:color="auto" w:fill="auto"/>
        <w:tabs>
          <w:tab w:val="left" w:pos="1390"/>
        </w:tabs>
        <w:spacing w:before="0" w:after="0" w:line="240" w:lineRule="auto"/>
        <w:ind w:left="40" w:right="-2" w:firstLine="72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Если стоимость фактически выполненных работ снизилась по сравнению со стоимостью, указанной в сметной документации, то сумма субсидии пропорционально уменьшается.</w:t>
      </w:r>
    </w:p>
    <w:p w:rsidR="00D76148" w:rsidRDefault="00C1024E" w:rsidP="00C1024E">
      <w:pPr>
        <w:pStyle w:val="a9"/>
        <w:shd w:val="clear" w:color="auto" w:fill="auto"/>
        <w:tabs>
          <w:tab w:val="left" w:pos="1736"/>
        </w:tabs>
        <w:spacing w:before="0" w:after="0" w:line="24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3.10. </w:t>
      </w:r>
      <w:r w:rsidR="00D76148" w:rsidRPr="009F1D3B">
        <w:rPr>
          <w:sz w:val="28"/>
          <w:szCs w:val="28"/>
        </w:rPr>
        <w:t>Предоставление субсидии приостанавливается в случае неисполнения получателем субсидии принятого обязательства по финансированию реконструкции, модернизации, капитального ремонта за счет собственных средств.</w:t>
      </w:r>
    </w:p>
    <w:p w:rsidR="00B732B6" w:rsidRPr="009F1D3B" w:rsidRDefault="00B732B6" w:rsidP="00C1024E">
      <w:pPr>
        <w:pStyle w:val="a9"/>
        <w:shd w:val="clear" w:color="auto" w:fill="auto"/>
        <w:tabs>
          <w:tab w:val="left" w:pos="1736"/>
        </w:tabs>
        <w:spacing w:before="0" w:after="0" w:line="240" w:lineRule="auto"/>
        <w:ind w:right="-2" w:firstLine="709"/>
        <w:jc w:val="both"/>
        <w:rPr>
          <w:sz w:val="28"/>
          <w:szCs w:val="28"/>
        </w:rPr>
      </w:pPr>
    </w:p>
    <w:p w:rsidR="00D76148" w:rsidRDefault="00D76148" w:rsidP="00B732B6">
      <w:pPr>
        <w:pStyle w:val="21"/>
        <w:shd w:val="clear" w:color="auto" w:fill="auto"/>
        <w:spacing w:after="0" w:line="240" w:lineRule="auto"/>
        <w:ind w:left="40" w:right="-2"/>
        <w:rPr>
          <w:sz w:val="28"/>
          <w:szCs w:val="28"/>
        </w:rPr>
      </w:pPr>
      <w:r w:rsidRPr="009F1D3B">
        <w:rPr>
          <w:sz w:val="28"/>
          <w:szCs w:val="28"/>
        </w:rPr>
        <w:t>Раздел 4. Порядок возврата субсидии</w:t>
      </w:r>
    </w:p>
    <w:p w:rsidR="00D76148" w:rsidRPr="009F1D3B" w:rsidRDefault="00D76148" w:rsidP="00F24553">
      <w:pPr>
        <w:pStyle w:val="a9"/>
        <w:numPr>
          <w:ilvl w:val="0"/>
          <w:numId w:val="6"/>
        </w:numPr>
        <w:shd w:val="clear" w:color="auto" w:fill="auto"/>
        <w:tabs>
          <w:tab w:val="left" w:pos="1534"/>
        </w:tabs>
        <w:spacing w:before="0" w:after="0" w:line="240" w:lineRule="auto"/>
        <w:ind w:left="40" w:right="-2" w:firstLine="8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 xml:space="preserve">Администрация </w:t>
      </w:r>
      <w:r w:rsidR="00B33735" w:rsidRPr="00B33735">
        <w:rPr>
          <w:sz w:val="28"/>
          <w:szCs w:val="28"/>
        </w:rPr>
        <w:t>Красносельского</w:t>
      </w:r>
      <w:r w:rsidRPr="009F1D3B">
        <w:rPr>
          <w:sz w:val="28"/>
          <w:szCs w:val="28"/>
        </w:rPr>
        <w:t xml:space="preserve"> сельского поселения Динского района проводит проверку целевого использования средств на проведение реконструкции, модернизации, капитального ремонта систем теплоснабжения, находящихся у них на праве аренды, хозяйственного ведения, безвозмездного пользования для подготовки к осенне-зимнему периоду.</w:t>
      </w:r>
    </w:p>
    <w:p w:rsidR="00D76148" w:rsidRPr="009F1D3B" w:rsidRDefault="00D76148" w:rsidP="00F24553">
      <w:pPr>
        <w:pStyle w:val="a9"/>
        <w:shd w:val="clear" w:color="auto" w:fill="auto"/>
        <w:spacing w:before="0" w:after="0" w:line="240" w:lineRule="auto"/>
        <w:ind w:left="40" w:right="-2" w:firstLine="8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 xml:space="preserve">Субсидия подлежит возврату в бюджет </w:t>
      </w:r>
      <w:r w:rsidR="00B33735" w:rsidRPr="00B33735">
        <w:rPr>
          <w:sz w:val="28"/>
          <w:szCs w:val="28"/>
        </w:rPr>
        <w:t>Красносельского</w:t>
      </w:r>
      <w:r w:rsidRPr="009F1D3B">
        <w:rPr>
          <w:sz w:val="28"/>
          <w:szCs w:val="28"/>
        </w:rPr>
        <w:t xml:space="preserve"> сельского</w:t>
      </w:r>
    </w:p>
    <w:p w:rsidR="00D76148" w:rsidRPr="009F1D3B" w:rsidRDefault="00D76148" w:rsidP="00F24553">
      <w:pPr>
        <w:pStyle w:val="a9"/>
        <w:shd w:val="clear" w:color="auto" w:fill="auto"/>
        <w:spacing w:before="0" w:after="0" w:line="240" w:lineRule="auto"/>
        <w:ind w:left="40" w:right="-2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поселения Динского района в случаях:</w:t>
      </w:r>
    </w:p>
    <w:p w:rsidR="00D76148" w:rsidRPr="009F1D3B" w:rsidRDefault="00D76148" w:rsidP="001F0C46">
      <w:pPr>
        <w:pStyle w:val="a9"/>
        <w:numPr>
          <w:ilvl w:val="0"/>
          <w:numId w:val="7"/>
        </w:numPr>
        <w:shd w:val="clear" w:color="auto" w:fill="auto"/>
        <w:tabs>
          <w:tab w:val="left" w:pos="238"/>
        </w:tabs>
        <w:spacing w:before="0" w:after="0" w:line="240" w:lineRule="auto"/>
        <w:ind w:left="40" w:right="-2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нецелевого использования субсидии;</w:t>
      </w:r>
    </w:p>
    <w:p w:rsidR="00D76148" w:rsidRPr="009F1D3B" w:rsidRDefault="00D76148" w:rsidP="001F0C46">
      <w:pPr>
        <w:pStyle w:val="a9"/>
        <w:numPr>
          <w:ilvl w:val="0"/>
          <w:numId w:val="7"/>
        </w:numPr>
        <w:shd w:val="clear" w:color="auto" w:fill="auto"/>
        <w:tabs>
          <w:tab w:val="left" w:pos="253"/>
        </w:tabs>
        <w:spacing w:before="0" w:after="0" w:line="240" w:lineRule="auto"/>
        <w:ind w:left="40" w:right="-2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нарушения порядка, целей и условий предоставления субсидии;</w:t>
      </w:r>
    </w:p>
    <w:p w:rsidR="00D76148" w:rsidRPr="009F1D3B" w:rsidRDefault="00D76148" w:rsidP="001F0C46">
      <w:pPr>
        <w:pStyle w:val="a9"/>
        <w:numPr>
          <w:ilvl w:val="0"/>
          <w:numId w:val="7"/>
        </w:numPr>
        <w:shd w:val="clear" w:color="auto" w:fill="auto"/>
        <w:tabs>
          <w:tab w:val="left" w:pos="238"/>
        </w:tabs>
        <w:spacing w:before="0" w:after="0" w:line="240" w:lineRule="auto"/>
        <w:ind w:left="40" w:right="-2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наличия в документах недостоверной информации.</w:t>
      </w:r>
    </w:p>
    <w:p w:rsidR="00D76148" w:rsidRPr="001728B8" w:rsidRDefault="00D76148" w:rsidP="00F24553">
      <w:pPr>
        <w:pStyle w:val="a9"/>
        <w:numPr>
          <w:ilvl w:val="0"/>
          <w:numId w:val="6"/>
        </w:numPr>
        <w:shd w:val="clear" w:color="auto" w:fill="auto"/>
        <w:tabs>
          <w:tab w:val="left" w:pos="1693"/>
        </w:tabs>
        <w:spacing w:before="0" w:after="0" w:line="240" w:lineRule="auto"/>
        <w:ind w:left="40" w:right="-2" w:firstLine="800"/>
        <w:jc w:val="both"/>
        <w:rPr>
          <w:sz w:val="28"/>
          <w:szCs w:val="28"/>
        </w:rPr>
      </w:pPr>
      <w:r w:rsidRPr="001728B8">
        <w:rPr>
          <w:sz w:val="28"/>
          <w:szCs w:val="28"/>
        </w:rPr>
        <w:t>Отсутствие фактов нецелевого использования субсидий, предоставленных на полную или частичную оплату предстоящих расходов, контролируется Администрацией по отчету заявителей об использовании субсидий, форма которого определена Порядком в Приложении № 1. Руководитель организации, подавше</w:t>
      </w:r>
      <w:r w:rsidR="001728B8" w:rsidRPr="001728B8">
        <w:rPr>
          <w:sz w:val="28"/>
          <w:szCs w:val="28"/>
        </w:rPr>
        <w:t>й</w:t>
      </w:r>
      <w:r w:rsidRPr="001728B8">
        <w:rPr>
          <w:sz w:val="28"/>
          <w:szCs w:val="28"/>
        </w:rPr>
        <w:t xml:space="preserve"> заявление на получение субсидии, несет персональную ответственность за целевое использование субсидии и формирование стоимости ко</w:t>
      </w:r>
      <w:r w:rsidR="00B33735" w:rsidRPr="001728B8">
        <w:rPr>
          <w:sz w:val="28"/>
          <w:szCs w:val="28"/>
        </w:rPr>
        <w:t>нт</w:t>
      </w:r>
      <w:r w:rsidRPr="001728B8">
        <w:rPr>
          <w:sz w:val="28"/>
          <w:szCs w:val="28"/>
        </w:rPr>
        <w:t>ракта (договора), на исполнение которого</w:t>
      </w:r>
      <w:r w:rsidR="001728B8">
        <w:rPr>
          <w:sz w:val="28"/>
          <w:szCs w:val="28"/>
        </w:rPr>
        <w:t xml:space="preserve"> </w:t>
      </w:r>
      <w:r w:rsidRPr="001728B8">
        <w:rPr>
          <w:sz w:val="28"/>
          <w:szCs w:val="28"/>
        </w:rPr>
        <w:t>запрашивается субсидия.</w:t>
      </w:r>
    </w:p>
    <w:p w:rsidR="00D76148" w:rsidRPr="009F1D3B" w:rsidRDefault="00D76148" w:rsidP="009B10B4">
      <w:pPr>
        <w:pStyle w:val="a9"/>
        <w:shd w:val="clear" w:color="auto" w:fill="auto"/>
        <w:spacing w:before="0" w:after="0" w:line="240" w:lineRule="auto"/>
        <w:ind w:left="40" w:right="-2" w:firstLine="8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В течение пяти рабочих дней с момента выявления нецелевого</w:t>
      </w:r>
      <w:r w:rsidR="009B10B4">
        <w:rPr>
          <w:sz w:val="28"/>
          <w:szCs w:val="28"/>
        </w:rPr>
        <w:t xml:space="preserve"> </w:t>
      </w:r>
      <w:r w:rsidRPr="009F1D3B">
        <w:rPr>
          <w:sz w:val="28"/>
          <w:szCs w:val="28"/>
        </w:rPr>
        <w:t xml:space="preserve">использования субсидии получателю субсидии направляется требование о возврате субсидии в бюджет </w:t>
      </w:r>
      <w:r w:rsidR="009B10B4" w:rsidRPr="009B10B4">
        <w:rPr>
          <w:sz w:val="28"/>
          <w:szCs w:val="28"/>
        </w:rPr>
        <w:t>Красносельского</w:t>
      </w:r>
      <w:r w:rsidRPr="009F1D3B">
        <w:rPr>
          <w:sz w:val="28"/>
          <w:szCs w:val="28"/>
        </w:rPr>
        <w:t xml:space="preserve"> сельского поселения Динского района.</w:t>
      </w:r>
    </w:p>
    <w:p w:rsidR="00D76148" w:rsidRPr="009F1D3B" w:rsidRDefault="00D76148" w:rsidP="00F24553">
      <w:pPr>
        <w:pStyle w:val="a9"/>
        <w:numPr>
          <w:ilvl w:val="0"/>
          <w:numId w:val="6"/>
        </w:numPr>
        <w:shd w:val="clear" w:color="auto" w:fill="auto"/>
        <w:tabs>
          <w:tab w:val="left" w:pos="1434"/>
        </w:tabs>
        <w:spacing w:before="0" w:after="0" w:line="240" w:lineRule="auto"/>
        <w:ind w:left="40" w:right="-2" w:firstLine="8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 xml:space="preserve">Возврат денежных средств осуществляется получателем субсидии </w:t>
      </w:r>
      <w:proofErr w:type="gramStart"/>
      <w:r w:rsidRPr="009F1D3B">
        <w:rPr>
          <w:sz w:val="28"/>
          <w:szCs w:val="28"/>
        </w:rPr>
        <w:t>в течение семи банковских дней с момента доведения до сведения получателя субсидии требования о возврате субсидии с учетом</w:t>
      </w:r>
      <w:proofErr w:type="gramEnd"/>
      <w:r w:rsidRPr="009F1D3B">
        <w:rPr>
          <w:sz w:val="28"/>
          <w:szCs w:val="28"/>
        </w:rPr>
        <w:t xml:space="preserve"> пени.</w:t>
      </w:r>
    </w:p>
    <w:p w:rsidR="00D76148" w:rsidRPr="009F1D3B" w:rsidRDefault="00D76148" w:rsidP="00F24553">
      <w:pPr>
        <w:pStyle w:val="a9"/>
        <w:numPr>
          <w:ilvl w:val="0"/>
          <w:numId w:val="6"/>
        </w:numPr>
        <w:shd w:val="clear" w:color="auto" w:fill="auto"/>
        <w:tabs>
          <w:tab w:val="left" w:pos="1462"/>
        </w:tabs>
        <w:spacing w:before="0" w:after="0" w:line="240" w:lineRule="auto"/>
        <w:ind w:left="40" w:right="-2" w:firstLine="800"/>
        <w:jc w:val="both"/>
        <w:rPr>
          <w:sz w:val="28"/>
          <w:szCs w:val="28"/>
        </w:rPr>
      </w:pPr>
      <w:r w:rsidRPr="009F1D3B">
        <w:rPr>
          <w:sz w:val="28"/>
          <w:szCs w:val="28"/>
        </w:rPr>
        <w:t>В случае невозврата денежных сре</w:t>
      </w:r>
      <w:proofErr w:type="gramStart"/>
      <w:r w:rsidRPr="009F1D3B">
        <w:rPr>
          <w:sz w:val="28"/>
          <w:szCs w:val="28"/>
        </w:rPr>
        <w:t>дств вз</w:t>
      </w:r>
      <w:proofErr w:type="gramEnd"/>
      <w:r w:rsidRPr="009F1D3B">
        <w:rPr>
          <w:sz w:val="28"/>
          <w:szCs w:val="28"/>
        </w:rPr>
        <w:t>ыскание производится в судебном порядке в соответствии с законодательством Российской Федерации</w:t>
      </w:r>
    </w:p>
    <w:p w:rsidR="00D76148" w:rsidRDefault="00D76148" w:rsidP="009B10B4">
      <w:pPr>
        <w:pStyle w:val="a9"/>
        <w:numPr>
          <w:ilvl w:val="0"/>
          <w:numId w:val="6"/>
        </w:numPr>
        <w:shd w:val="clear" w:color="auto" w:fill="auto"/>
        <w:tabs>
          <w:tab w:val="left" w:pos="1520"/>
        </w:tabs>
        <w:spacing w:before="0" w:after="0" w:line="240" w:lineRule="auto"/>
        <w:ind w:left="40" w:right="-2" w:firstLine="800"/>
        <w:jc w:val="both"/>
        <w:rPr>
          <w:sz w:val="28"/>
          <w:szCs w:val="28"/>
        </w:rPr>
      </w:pPr>
      <w:proofErr w:type="gramStart"/>
      <w:r w:rsidRPr="009F1D3B">
        <w:rPr>
          <w:sz w:val="28"/>
          <w:szCs w:val="28"/>
        </w:rPr>
        <w:t>Контроль за</w:t>
      </w:r>
      <w:proofErr w:type="gramEnd"/>
      <w:r w:rsidRPr="009F1D3B">
        <w:rPr>
          <w:sz w:val="28"/>
          <w:szCs w:val="28"/>
        </w:rPr>
        <w:t xml:space="preserve"> надлежащим выполнением условий заключенного договора о предоставлении субсидии и за использованием субсидии по целевому назначению осуществляет администрация </w:t>
      </w:r>
      <w:r w:rsidR="009B10B4" w:rsidRPr="009B10B4">
        <w:rPr>
          <w:sz w:val="28"/>
          <w:szCs w:val="28"/>
        </w:rPr>
        <w:t>Красносельского</w:t>
      </w:r>
      <w:r w:rsidRPr="009F1D3B">
        <w:rPr>
          <w:sz w:val="28"/>
          <w:szCs w:val="28"/>
        </w:rPr>
        <w:t xml:space="preserve"> сельского поселения Динского района.</w:t>
      </w:r>
    </w:p>
    <w:p w:rsidR="009B10B4" w:rsidRPr="009F1D3B" w:rsidRDefault="009B10B4" w:rsidP="009B10B4">
      <w:pPr>
        <w:pStyle w:val="a9"/>
        <w:numPr>
          <w:ilvl w:val="0"/>
          <w:numId w:val="6"/>
        </w:numPr>
        <w:shd w:val="clear" w:color="auto" w:fill="auto"/>
        <w:tabs>
          <w:tab w:val="left" w:pos="1520"/>
        </w:tabs>
        <w:spacing w:before="0" w:after="0" w:line="240" w:lineRule="auto"/>
        <w:ind w:left="40" w:right="-2" w:firstLine="800"/>
        <w:jc w:val="both"/>
        <w:rPr>
          <w:sz w:val="28"/>
          <w:szCs w:val="28"/>
        </w:rPr>
        <w:sectPr w:rsidR="009B10B4" w:rsidRPr="009F1D3B" w:rsidSect="00D4101E">
          <w:pgSz w:w="11905" w:h="16837"/>
          <w:pgMar w:top="1134" w:right="567" w:bottom="1021" w:left="1701" w:header="0" w:footer="6" w:gutter="0"/>
          <w:cols w:space="720"/>
          <w:noEndnote/>
          <w:docGrid w:linePitch="360"/>
        </w:sectPr>
      </w:pPr>
    </w:p>
    <w:p w:rsidR="000717DD" w:rsidRPr="009B10B4" w:rsidRDefault="000717DD" w:rsidP="000717DD">
      <w:pPr>
        <w:pStyle w:val="51"/>
        <w:shd w:val="clear" w:color="auto" w:fill="auto"/>
        <w:spacing w:line="240" w:lineRule="auto"/>
        <w:ind w:left="8520"/>
        <w:rPr>
          <w:b w:val="0"/>
          <w:sz w:val="28"/>
          <w:szCs w:val="28"/>
        </w:rPr>
      </w:pPr>
      <w:r w:rsidRPr="009B10B4">
        <w:rPr>
          <w:b w:val="0"/>
          <w:sz w:val="28"/>
          <w:szCs w:val="28"/>
        </w:rPr>
        <w:lastRenderedPageBreak/>
        <w:t>П</w:t>
      </w:r>
      <w:r w:rsidR="009B10B4">
        <w:rPr>
          <w:b w:val="0"/>
          <w:sz w:val="28"/>
          <w:szCs w:val="28"/>
        </w:rPr>
        <w:t>РИЛОЖЕНИЕ</w:t>
      </w:r>
    </w:p>
    <w:p w:rsidR="000717DD" w:rsidRPr="009B10B4" w:rsidRDefault="000717DD" w:rsidP="000717DD">
      <w:pPr>
        <w:pStyle w:val="51"/>
        <w:shd w:val="clear" w:color="auto" w:fill="auto"/>
        <w:spacing w:line="240" w:lineRule="auto"/>
        <w:ind w:left="8520" w:right="140"/>
        <w:rPr>
          <w:b w:val="0"/>
          <w:sz w:val="28"/>
          <w:szCs w:val="28"/>
        </w:rPr>
      </w:pPr>
      <w:r w:rsidRPr="009B10B4">
        <w:rPr>
          <w:b w:val="0"/>
          <w:sz w:val="28"/>
          <w:szCs w:val="28"/>
        </w:rPr>
        <w:t>к Порядку предоставления организациям коммунального комплекса субсидии на возмещение затрат по реконструкции,</w:t>
      </w:r>
      <w:r w:rsidR="009B10B4" w:rsidRPr="009B10B4">
        <w:rPr>
          <w:b w:val="0"/>
          <w:sz w:val="28"/>
          <w:szCs w:val="28"/>
        </w:rPr>
        <w:t xml:space="preserve"> </w:t>
      </w:r>
      <w:r w:rsidRPr="009B10B4">
        <w:rPr>
          <w:b w:val="0"/>
          <w:sz w:val="28"/>
          <w:szCs w:val="28"/>
        </w:rPr>
        <w:t>модерниза</w:t>
      </w:r>
      <w:r w:rsidR="009B10B4" w:rsidRPr="009B10B4">
        <w:rPr>
          <w:b w:val="0"/>
          <w:sz w:val="28"/>
          <w:szCs w:val="28"/>
        </w:rPr>
        <w:t>ц</w:t>
      </w:r>
      <w:r w:rsidRPr="009B10B4">
        <w:rPr>
          <w:b w:val="0"/>
          <w:sz w:val="28"/>
          <w:szCs w:val="28"/>
        </w:rPr>
        <w:t>ии, капитальному ремонту систем теплоснабжения</w:t>
      </w:r>
      <w:r w:rsidR="009B10B4" w:rsidRPr="009B10B4">
        <w:rPr>
          <w:b w:val="0"/>
          <w:sz w:val="28"/>
          <w:szCs w:val="28"/>
        </w:rPr>
        <w:t>,</w:t>
      </w:r>
      <w:r w:rsidRPr="009B10B4">
        <w:rPr>
          <w:b w:val="0"/>
          <w:sz w:val="28"/>
          <w:szCs w:val="28"/>
        </w:rPr>
        <w:t xml:space="preserve"> для подготовки к осенне-зимнему периоду</w:t>
      </w:r>
    </w:p>
    <w:p w:rsidR="009B10B4" w:rsidRDefault="009B10B4" w:rsidP="000717DD">
      <w:pPr>
        <w:pStyle w:val="a9"/>
        <w:shd w:val="clear" w:color="auto" w:fill="auto"/>
        <w:spacing w:before="0" w:after="0" w:line="240" w:lineRule="auto"/>
        <w:ind w:left="6600"/>
        <w:jc w:val="left"/>
        <w:rPr>
          <w:sz w:val="28"/>
          <w:szCs w:val="28"/>
        </w:rPr>
      </w:pPr>
    </w:p>
    <w:p w:rsidR="000717DD" w:rsidRPr="009F1D3B" w:rsidRDefault="000717DD" w:rsidP="007346F1">
      <w:pPr>
        <w:pStyle w:val="a9"/>
        <w:shd w:val="clear" w:color="auto" w:fill="auto"/>
        <w:spacing w:before="0" w:after="0" w:line="240" w:lineRule="auto"/>
        <w:ind w:left="851" w:right="961"/>
        <w:rPr>
          <w:sz w:val="28"/>
          <w:szCs w:val="28"/>
        </w:rPr>
      </w:pPr>
      <w:r w:rsidRPr="009F1D3B">
        <w:rPr>
          <w:sz w:val="28"/>
          <w:szCs w:val="28"/>
        </w:rPr>
        <w:t>ОТЧЕТ</w:t>
      </w:r>
    </w:p>
    <w:p w:rsidR="000717DD" w:rsidRDefault="000717DD" w:rsidP="007346F1">
      <w:pPr>
        <w:pStyle w:val="a9"/>
        <w:shd w:val="clear" w:color="auto" w:fill="auto"/>
        <w:tabs>
          <w:tab w:val="left" w:leader="underscore" w:pos="8458"/>
        </w:tabs>
        <w:spacing w:before="0" w:after="0" w:line="240" w:lineRule="auto"/>
        <w:ind w:left="851" w:right="961"/>
        <w:rPr>
          <w:sz w:val="28"/>
          <w:szCs w:val="28"/>
        </w:rPr>
      </w:pPr>
      <w:r w:rsidRPr="009F1D3B">
        <w:rPr>
          <w:sz w:val="28"/>
          <w:szCs w:val="28"/>
        </w:rPr>
        <w:t>об использовании субсидий на возмещение затрат по реконструкции, модернизации, капитальному ремонту систем теплоснабжения</w:t>
      </w:r>
      <w:r w:rsidR="00314C4D">
        <w:rPr>
          <w:sz w:val="28"/>
          <w:szCs w:val="28"/>
        </w:rPr>
        <w:t>,</w:t>
      </w:r>
      <w:r w:rsidRPr="009F1D3B">
        <w:rPr>
          <w:sz w:val="28"/>
          <w:szCs w:val="28"/>
        </w:rPr>
        <w:t xml:space="preserve"> для подготовки к осенне-зимнему периоду по состоянию на</w:t>
      </w:r>
      <w:r w:rsidR="007346F1">
        <w:rPr>
          <w:sz w:val="28"/>
          <w:szCs w:val="28"/>
        </w:rPr>
        <w:t xml:space="preserve"> __________</w:t>
      </w:r>
      <w:r w:rsidRPr="009F1D3B">
        <w:rPr>
          <w:sz w:val="28"/>
          <w:szCs w:val="28"/>
        </w:rPr>
        <w:tab/>
        <w:t>20</w:t>
      </w:r>
      <w:r w:rsidR="007346F1">
        <w:rPr>
          <w:sz w:val="28"/>
          <w:szCs w:val="28"/>
        </w:rPr>
        <w:t>__</w:t>
      </w:r>
      <w:r w:rsidRPr="009F1D3B">
        <w:rPr>
          <w:sz w:val="28"/>
          <w:szCs w:val="28"/>
        </w:rPr>
        <w:t xml:space="preserve"> года</w:t>
      </w:r>
    </w:p>
    <w:p w:rsidR="007346F1" w:rsidRDefault="007346F1" w:rsidP="007346F1">
      <w:pPr>
        <w:pStyle w:val="51"/>
        <w:shd w:val="clear" w:color="auto" w:fill="auto"/>
        <w:tabs>
          <w:tab w:val="left" w:leader="underscore" w:pos="5414"/>
          <w:tab w:val="left" w:leader="underscore" w:pos="6148"/>
          <w:tab w:val="left" w:leader="underscore" w:pos="6954"/>
        </w:tabs>
        <w:spacing w:line="240" w:lineRule="auto"/>
        <w:ind w:left="993"/>
        <w:jc w:val="left"/>
        <w:rPr>
          <w:b w:val="0"/>
          <w:bCs w:val="0"/>
          <w:sz w:val="28"/>
          <w:szCs w:val="28"/>
        </w:rPr>
      </w:pPr>
    </w:p>
    <w:p w:rsidR="000717DD" w:rsidRDefault="000717DD" w:rsidP="00361A9E">
      <w:pPr>
        <w:pStyle w:val="51"/>
        <w:shd w:val="clear" w:color="auto" w:fill="auto"/>
        <w:tabs>
          <w:tab w:val="left" w:leader="underscore" w:pos="5414"/>
          <w:tab w:val="left" w:leader="underscore" w:pos="6148"/>
          <w:tab w:val="left" w:leader="underscore" w:pos="6954"/>
        </w:tabs>
        <w:spacing w:line="240" w:lineRule="auto"/>
        <w:ind w:left="851"/>
        <w:jc w:val="left"/>
        <w:rPr>
          <w:rStyle w:val="50"/>
          <w:sz w:val="28"/>
          <w:szCs w:val="28"/>
        </w:rPr>
      </w:pPr>
      <w:r w:rsidRPr="009F1D3B">
        <w:rPr>
          <w:rStyle w:val="50"/>
          <w:sz w:val="28"/>
          <w:szCs w:val="28"/>
        </w:rPr>
        <w:t xml:space="preserve">Руководитель юридического </w:t>
      </w:r>
      <w:r w:rsidRPr="007346F1">
        <w:rPr>
          <w:b w:val="0"/>
          <w:sz w:val="28"/>
          <w:szCs w:val="28"/>
        </w:rPr>
        <w:t>лица</w:t>
      </w:r>
      <w:r w:rsidR="007346F1">
        <w:rPr>
          <w:b w:val="0"/>
          <w:sz w:val="28"/>
          <w:szCs w:val="28"/>
        </w:rPr>
        <w:t>_____________</w:t>
      </w:r>
      <w:r w:rsidRPr="009F1D3B">
        <w:rPr>
          <w:rStyle w:val="50"/>
          <w:sz w:val="28"/>
          <w:szCs w:val="28"/>
        </w:rPr>
        <w:tab/>
        <w:t>/</w:t>
      </w:r>
      <w:r w:rsidR="007346F1">
        <w:rPr>
          <w:rStyle w:val="50"/>
          <w:sz w:val="28"/>
          <w:szCs w:val="28"/>
        </w:rPr>
        <w:t>___________</w:t>
      </w:r>
      <w:r w:rsidRPr="009F1D3B">
        <w:rPr>
          <w:rStyle w:val="50"/>
          <w:sz w:val="28"/>
          <w:szCs w:val="28"/>
        </w:rPr>
        <w:t>/</w:t>
      </w:r>
    </w:p>
    <w:p w:rsidR="00361A9E" w:rsidRDefault="00361A9E" w:rsidP="007346F1">
      <w:pPr>
        <w:pStyle w:val="51"/>
        <w:shd w:val="clear" w:color="auto" w:fill="auto"/>
        <w:tabs>
          <w:tab w:val="left" w:leader="underscore" w:pos="5414"/>
          <w:tab w:val="left" w:leader="underscore" w:pos="6148"/>
          <w:tab w:val="left" w:leader="underscore" w:pos="6954"/>
        </w:tabs>
        <w:spacing w:line="240" w:lineRule="auto"/>
        <w:ind w:left="993"/>
        <w:jc w:val="left"/>
        <w:rPr>
          <w:rStyle w:val="50"/>
          <w:sz w:val="28"/>
          <w:szCs w:val="28"/>
        </w:rPr>
      </w:pPr>
    </w:p>
    <w:tbl>
      <w:tblPr>
        <w:tblW w:w="0" w:type="auto"/>
        <w:jc w:val="center"/>
        <w:tblInd w:w="-19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7"/>
        <w:gridCol w:w="1477"/>
        <w:gridCol w:w="1355"/>
        <w:gridCol w:w="1492"/>
        <w:gridCol w:w="1325"/>
        <w:gridCol w:w="1592"/>
        <w:gridCol w:w="1330"/>
        <w:gridCol w:w="1772"/>
        <w:gridCol w:w="1469"/>
        <w:gridCol w:w="1719"/>
      </w:tblGrid>
      <w:tr w:rsidR="000717DD" w:rsidRPr="00D165AA" w:rsidTr="00237EF4">
        <w:trPr>
          <w:trHeight w:val="1886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361A9E">
            <w:pPr>
              <w:jc w:val="center"/>
              <w:rPr>
                <w:sz w:val="28"/>
                <w:szCs w:val="28"/>
              </w:rPr>
            </w:pPr>
            <w:r w:rsidRPr="00D165AA">
              <w:rPr>
                <w:sz w:val="28"/>
                <w:szCs w:val="28"/>
              </w:rPr>
              <w:t xml:space="preserve">Наименование мероприятия, </w:t>
            </w:r>
            <w:proofErr w:type="gramStart"/>
            <w:r w:rsidRPr="00D165AA">
              <w:rPr>
                <w:sz w:val="28"/>
                <w:szCs w:val="28"/>
              </w:rPr>
              <w:t>на</w:t>
            </w:r>
            <w:proofErr w:type="gramEnd"/>
          </w:p>
          <w:p w:rsidR="000717DD" w:rsidRPr="00D165AA" w:rsidRDefault="000717DD" w:rsidP="00361A9E">
            <w:pPr>
              <w:jc w:val="center"/>
              <w:rPr>
                <w:sz w:val="28"/>
                <w:szCs w:val="28"/>
              </w:rPr>
            </w:pPr>
            <w:proofErr w:type="gramStart"/>
            <w:r w:rsidRPr="00D165AA">
              <w:rPr>
                <w:sz w:val="28"/>
                <w:szCs w:val="28"/>
              </w:rPr>
              <w:t>реализацию</w:t>
            </w:r>
            <w:proofErr w:type="gramEnd"/>
            <w:r w:rsidRPr="00D165AA">
              <w:rPr>
                <w:sz w:val="28"/>
                <w:szCs w:val="28"/>
              </w:rPr>
              <w:t xml:space="preserve"> которого получена субсидия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361A9E">
            <w:pPr>
              <w:jc w:val="center"/>
              <w:rPr>
                <w:sz w:val="28"/>
                <w:szCs w:val="28"/>
              </w:rPr>
            </w:pPr>
            <w:r w:rsidRPr="00D165AA">
              <w:rPr>
                <w:sz w:val="28"/>
                <w:szCs w:val="28"/>
              </w:rPr>
              <w:t>Реквизиты контракта (договора)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361A9E">
            <w:pPr>
              <w:jc w:val="center"/>
              <w:rPr>
                <w:sz w:val="28"/>
                <w:szCs w:val="28"/>
              </w:rPr>
            </w:pPr>
            <w:r w:rsidRPr="00D165AA">
              <w:rPr>
                <w:sz w:val="28"/>
                <w:szCs w:val="28"/>
              </w:rPr>
              <w:t>Предмет контракта (договора)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361A9E">
            <w:pPr>
              <w:jc w:val="center"/>
              <w:rPr>
                <w:sz w:val="28"/>
                <w:szCs w:val="28"/>
              </w:rPr>
            </w:pPr>
            <w:r w:rsidRPr="00D165AA">
              <w:rPr>
                <w:sz w:val="28"/>
                <w:szCs w:val="28"/>
              </w:rPr>
              <w:t>Стоимость по контра</w:t>
            </w:r>
            <w:r w:rsidR="00B54440">
              <w:rPr>
                <w:sz w:val="28"/>
                <w:szCs w:val="28"/>
              </w:rPr>
              <w:t>к</w:t>
            </w:r>
            <w:r w:rsidRPr="00D165AA">
              <w:rPr>
                <w:sz w:val="28"/>
                <w:szCs w:val="28"/>
              </w:rPr>
              <w:t>ту (договору),</w:t>
            </w:r>
          </w:p>
          <w:p w:rsidR="000717DD" w:rsidRPr="00D165AA" w:rsidRDefault="000717DD" w:rsidP="00361A9E">
            <w:pPr>
              <w:jc w:val="center"/>
              <w:rPr>
                <w:sz w:val="28"/>
                <w:szCs w:val="28"/>
              </w:rPr>
            </w:pPr>
            <w:r w:rsidRPr="00D165AA">
              <w:rPr>
                <w:sz w:val="28"/>
                <w:szCs w:val="28"/>
              </w:rPr>
              <w:t>руб.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B54440">
            <w:pPr>
              <w:jc w:val="center"/>
              <w:rPr>
                <w:sz w:val="28"/>
                <w:szCs w:val="28"/>
              </w:rPr>
            </w:pPr>
            <w:r w:rsidRPr="00D165AA">
              <w:rPr>
                <w:sz w:val="28"/>
                <w:szCs w:val="28"/>
              </w:rPr>
              <w:t>Размер субсид</w:t>
            </w:r>
            <w:r w:rsidR="00590BA7">
              <w:rPr>
                <w:sz w:val="28"/>
                <w:szCs w:val="28"/>
              </w:rPr>
              <w:t>ии</w:t>
            </w:r>
            <w:r w:rsidRPr="00D165AA">
              <w:rPr>
                <w:sz w:val="28"/>
                <w:szCs w:val="28"/>
              </w:rPr>
              <w:t xml:space="preserve"> по контра</w:t>
            </w:r>
            <w:r w:rsidR="00B54440">
              <w:rPr>
                <w:sz w:val="28"/>
                <w:szCs w:val="28"/>
              </w:rPr>
              <w:t>к</w:t>
            </w:r>
            <w:r w:rsidRPr="00D165AA">
              <w:rPr>
                <w:sz w:val="28"/>
                <w:szCs w:val="28"/>
              </w:rPr>
              <w:t>ту (договору), руб.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B54440">
            <w:pPr>
              <w:jc w:val="center"/>
              <w:rPr>
                <w:sz w:val="28"/>
                <w:szCs w:val="28"/>
              </w:rPr>
            </w:pPr>
            <w:r w:rsidRPr="00D165AA">
              <w:rPr>
                <w:sz w:val="28"/>
                <w:szCs w:val="28"/>
              </w:rPr>
              <w:t>Срок исполнения ко</w:t>
            </w:r>
            <w:r w:rsidR="00361A9E">
              <w:rPr>
                <w:sz w:val="28"/>
                <w:szCs w:val="28"/>
              </w:rPr>
              <w:t>нт</w:t>
            </w:r>
            <w:r w:rsidRPr="00D165AA">
              <w:rPr>
                <w:sz w:val="28"/>
                <w:szCs w:val="28"/>
              </w:rPr>
              <w:t>ра</w:t>
            </w:r>
            <w:r w:rsidR="00B54440">
              <w:rPr>
                <w:sz w:val="28"/>
                <w:szCs w:val="28"/>
              </w:rPr>
              <w:t>к</w:t>
            </w:r>
            <w:r w:rsidRPr="00D165AA">
              <w:rPr>
                <w:sz w:val="28"/>
                <w:szCs w:val="28"/>
              </w:rPr>
              <w:t>та (договора)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361A9E">
            <w:pPr>
              <w:jc w:val="center"/>
              <w:rPr>
                <w:sz w:val="28"/>
                <w:szCs w:val="28"/>
              </w:rPr>
            </w:pPr>
            <w:r w:rsidRPr="00D165AA">
              <w:rPr>
                <w:sz w:val="28"/>
                <w:szCs w:val="28"/>
              </w:rPr>
              <w:t>Получено субсидий из бюджета, руб.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361A9E">
            <w:pPr>
              <w:jc w:val="center"/>
              <w:rPr>
                <w:sz w:val="28"/>
                <w:szCs w:val="28"/>
              </w:rPr>
            </w:pPr>
            <w:r w:rsidRPr="00D165AA">
              <w:rPr>
                <w:sz w:val="28"/>
                <w:szCs w:val="28"/>
              </w:rPr>
              <w:t>Перечислено бюджетных</w:t>
            </w:r>
          </w:p>
          <w:p w:rsidR="000717DD" w:rsidRPr="00D165AA" w:rsidRDefault="000717DD" w:rsidP="00361A9E">
            <w:pPr>
              <w:jc w:val="center"/>
              <w:rPr>
                <w:sz w:val="28"/>
                <w:szCs w:val="28"/>
              </w:rPr>
            </w:pPr>
            <w:r w:rsidRPr="00D165AA">
              <w:rPr>
                <w:sz w:val="28"/>
                <w:szCs w:val="28"/>
              </w:rPr>
              <w:t>средств подрядной организации на отчетную дату, руб.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361A9E">
            <w:pPr>
              <w:jc w:val="center"/>
              <w:rPr>
                <w:sz w:val="28"/>
                <w:szCs w:val="28"/>
              </w:rPr>
            </w:pPr>
            <w:r w:rsidRPr="00D165AA">
              <w:rPr>
                <w:sz w:val="28"/>
                <w:szCs w:val="28"/>
              </w:rPr>
              <w:t>Фактически освоено на отчетную дату, руб.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361A9E">
            <w:pPr>
              <w:jc w:val="center"/>
              <w:rPr>
                <w:sz w:val="28"/>
                <w:szCs w:val="28"/>
              </w:rPr>
            </w:pPr>
            <w:r w:rsidRPr="00D165AA">
              <w:rPr>
                <w:sz w:val="28"/>
                <w:szCs w:val="28"/>
              </w:rPr>
              <w:t>Примечание</w:t>
            </w:r>
          </w:p>
          <w:p w:rsidR="000717DD" w:rsidRPr="00D165AA" w:rsidRDefault="000717DD" w:rsidP="00361A9E">
            <w:pPr>
              <w:jc w:val="center"/>
              <w:rPr>
                <w:sz w:val="28"/>
                <w:szCs w:val="28"/>
              </w:rPr>
            </w:pPr>
            <w:proofErr w:type="gramStart"/>
            <w:r w:rsidRPr="00D165AA">
              <w:rPr>
                <w:sz w:val="28"/>
                <w:szCs w:val="28"/>
              </w:rPr>
              <w:t xml:space="preserve">(причины </w:t>
            </w:r>
            <w:proofErr w:type="spellStart"/>
            <w:r w:rsidRPr="00D165AA">
              <w:rPr>
                <w:sz w:val="28"/>
                <w:szCs w:val="28"/>
              </w:rPr>
              <w:t>неосвоения</w:t>
            </w:r>
            <w:proofErr w:type="spellEnd"/>
            <w:r w:rsidRPr="00D165AA">
              <w:rPr>
                <w:sz w:val="28"/>
                <w:szCs w:val="28"/>
              </w:rPr>
              <w:t>, сведения о видах</w:t>
            </w:r>
            <w:proofErr w:type="gramEnd"/>
          </w:p>
          <w:p w:rsidR="000717DD" w:rsidRPr="00D165AA" w:rsidRDefault="000717DD" w:rsidP="00361A9E">
            <w:pPr>
              <w:jc w:val="center"/>
              <w:rPr>
                <w:sz w:val="28"/>
                <w:szCs w:val="28"/>
              </w:rPr>
            </w:pPr>
            <w:r w:rsidRPr="00D165AA">
              <w:rPr>
                <w:sz w:val="28"/>
                <w:szCs w:val="28"/>
              </w:rPr>
              <w:t>выполняемых работ или ввода объекта)</w:t>
            </w:r>
          </w:p>
        </w:tc>
      </w:tr>
      <w:tr w:rsidR="000717DD" w:rsidRPr="00D165AA" w:rsidTr="00237EF4">
        <w:trPr>
          <w:trHeight w:val="25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D165AA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D165AA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D165AA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D165AA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D165AA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D165AA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D165AA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D165AA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D165AA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D165AA">
            <w:pPr>
              <w:rPr>
                <w:sz w:val="28"/>
                <w:szCs w:val="28"/>
              </w:rPr>
            </w:pPr>
          </w:p>
        </w:tc>
      </w:tr>
      <w:tr w:rsidR="000717DD" w:rsidRPr="00D165AA" w:rsidTr="00237EF4">
        <w:trPr>
          <w:trHeight w:val="25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D165AA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D165AA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D165AA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D165AA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D165AA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D165AA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D165AA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D165AA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D165AA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D165AA">
            <w:pPr>
              <w:rPr>
                <w:sz w:val="28"/>
                <w:szCs w:val="28"/>
              </w:rPr>
            </w:pPr>
          </w:p>
        </w:tc>
      </w:tr>
      <w:tr w:rsidR="000717DD" w:rsidRPr="00D165AA" w:rsidTr="00237EF4">
        <w:trPr>
          <w:trHeight w:val="278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D165AA">
            <w:pPr>
              <w:rPr>
                <w:sz w:val="28"/>
                <w:szCs w:val="28"/>
              </w:rPr>
            </w:pPr>
            <w:r w:rsidRPr="00D165AA">
              <w:rPr>
                <w:sz w:val="28"/>
                <w:szCs w:val="28"/>
              </w:rPr>
              <w:t>Всего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D165AA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D165AA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D165AA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D165AA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D165AA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D165AA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D165AA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D165AA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DD" w:rsidRPr="00D165AA" w:rsidRDefault="000717DD" w:rsidP="00D165AA">
            <w:pPr>
              <w:rPr>
                <w:sz w:val="28"/>
                <w:szCs w:val="28"/>
              </w:rPr>
            </w:pPr>
          </w:p>
        </w:tc>
      </w:tr>
    </w:tbl>
    <w:p w:rsidR="00590BA7" w:rsidRDefault="00590BA7" w:rsidP="00590BA7">
      <w:pPr>
        <w:pStyle w:val="12"/>
        <w:framePr w:w="10149" w:wrap="notBeside" w:vAnchor="text" w:hAnchor="page" w:x="1101" w:y="7"/>
        <w:shd w:val="clear" w:color="auto" w:fill="auto"/>
        <w:tabs>
          <w:tab w:val="left" w:leader="underscore" w:pos="0"/>
          <w:tab w:val="left" w:leader="underscore" w:pos="5602"/>
        </w:tabs>
        <w:spacing w:line="240" w:lineRule="auto"/>
        <w:jc w:val="center"/>
        <w:rPr>
          <w:rStyle w:val="ab"/>
          <w:sz w:val="28"/>
          <w:szCs w:val="28"/>
        </w:rPr>
      </w:pPr>
    </w:p>
    <w:p w:rsidR="000717DD" w:rsidRDefault="00361A9E" w:rsidP="00590BA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17DD" w:rsidRPr="00590BA7">
        <w:rPr>
          <w:sz w:val="28"/>
          <w:szCs w:val="28"/>
        </w:rPr>
        <w:t>Главный бухгалтер</w:t>
      </w:r>
      <w:r w:rsidR="00590BA7">
        <w:rPr>
          <w:sz w:val="28"/>
          <w:szCs w:val="28"/>
        </w:rPr>
        <w:t>______________</w:t>
      </w:r>
      <w:r w:rsidR="000717DD" w:rsidRPr="00590BA7">
        <w:rPr>
          <w:sz w:val="28"/>
          <w:szCs w:val="28"/>
        </w:rPr>
        <w:tab/>
        <w:t>/</w:t>
      </w:r>
      <w:r w:rsidR="00590BA7" w:rsidRPr="00590BA7">
        <w:rPr>
          <w:sz w:val="28"/>
          <w:szCs w:val="28"/>
        </w:rPr>
        <w:t>_________</w:t>
      </w:r>
      <w:r w:rsidR="000717DD" w:rsidRPr="00590BA7">
        <w:rPr>
          <w:sz w:val="28"/>
          <w:szCs w:val="28"/>
        </w:rPr>
        <w:tab/>
        <w:t>/</w:t>
      </w:r>
    </w:p>
    <w:p w:rsidR="00361A9E" w:rsidRPr="009F1D3B" w:rsidRDefault="00361A9E" w:rsidP="009F1D3B">
      <w:pPr>
        <w:rPr>
          <w:sz w:val="28"/>
          <w:szCs w:val="28"/>
        </w:rPr>
        <w:sectPr w:rsidR="00361A9E" w:rsidRPr="009F1D3B" w:rsidSect="00361A9E">
          <w:pgSz w:w="16837" w:h="11905" w:orient="landscape"/>
          <w:pgMar w:top="1021" w:right="567" w:bottom="1021" w:left="567" w:header="0" w:footer="6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</w:t>
      </w:r>
      <w:r w:rsidR="00590BA7">
        <w:rPr>
          <w:sz w:val="28"/>
          <w:szCs w:val="28"/>
        </w:rPr>
        <w:t>«__»___________20___</w:t>
      </w:r>
      <w:r w:rsidR="00237EF4">
        <w:rPr>
          <w:sz w:val="28"/>
          <w:szCs w:val="28"/>
        </w:rPr>
        <w:t>г</w:t>
      </w:r>
      <w:r w:rsidR="00B54440">
        <w:rPr>
          <w:sz w:val="28"/>
          <w:szCs w:val="28"/>
        </w:rPr>
        <w:t>.</w:t>
      </w:r>
    </w:p>
    <w:p w:rsidR="000717DD" w:rsidRPr="00361A9E" w:rsidRDefault="000717DD" w:rsidP="00B54440"/>
    <w:sectPr w:rsidR="000717DD" w:rsidRPr="00361A9E" w:rsidSect="009F1D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A1F489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FFD8B6F4"/>
    <w:lvl w:ilvl="0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8F1C93C6"/>
    <w:lvl w:ilvl="0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0"/>
      <w:numFmt w:val="decimal"/>
      <w:lvlText w:val="3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ED0223B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3E8532FE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6148"/>
    <w:rsid w:val="000132C8"/>
    <w:rsid w:val="000228DA"/>
    <w:rsid w:val="000717DD"/>
    <w:rsid w:val="00076582"/>
    <w:rsid w:val="001728B8"/>
    <w:rsid w:val="001F0C46"/>
    <w:rsid w:val="00237EF4"/>
    <w:rsid w:val="00314C4D"/>
    <w:rsid w:val="00361A9E"/>
    <w:rsid w:val="00404FA0"/>
    <w:rsid w:val="00480052"/>
    <w:rsid w:val="0048538B"/>
    <w:rsid w:val="0053256A"/>
    <w:rsid w:val="00590BA7"/>
    <w:rsid w:val="00592089"/>
    <w:rsid w:val="006B0DFF"/>
    <w:rsid w:val="006D0FA1"/>
    <w:rsid w:val="007346F1"/>
    <w:rsid w:val="00772680"/>
    <w:rsid w:val="00773D6F"/>
    <w:rsid w:val="00992137"/>
    <w:rsid w:val="009B10B4"/>
    <w:rsid w:val="009D2BC5"/>
    <w:rsid w:val="009F1D3B"/>
    <w:rsid w:val="00A00C81"/>
    <w:rsid w:val="00A237B1"/>
    <w:rsid w:val="00A87257"/>
    <w:rsid w:val="00B33735"/>
    <w:rsid w:val="00B54440"/>
    <w:rsid w:val="00B732B6"/>
    <w:rsid w:val="00C1024E"/>
    <w:rsid w:val="00C75663"/>
    <w:rsid w:val="00C876BC"/>
    <w:rsid w:val="00CE2653"/>
    <w:rsid w:val="00D165AA"/>
    <w:rsid w:val="00D32ED8"/>
    <w:rsid w:val="00D4101E"/>
    <w:rsid w:val="00D76148"/>
    <w:rsid w:val="00E37C5F"/>
    <w:rsid w:val="00E47209"/>
    <w:rsid w:val="00F13331"/>
    <w:rsid w:val="00F2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148"/>
    <w:pPr>
      <w:keepNext/>
      <w:jc w:val="center"/>
      <w:outlineLvl w:val="0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148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Plain Text"/>
    <w:basedOn w:val="a"/>
    <w:link w:val="a4"/>
    <w:rsid w:val="00D7614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761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14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D76148"/>
    <w:rPr>
      <w:color w:val="000080"/>
      <w:u w:val="single"/>
    </w:rPr>
  </w:style>
  <w:style w:type="character" w:customStyle="1" w:styleId="2">
    <w:name w:val="Основной текст (2)_"/>
    <w:basedOn w:val="a0"/>
    <w:link w:val="21"/>
    <w:rsid w:val="00D7614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9"/>
    <w:rsid w:val="00D7614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D76148"/>
    <w:pPr>
      <w:shd w:val="clear" w:color="auto" w:fill="FFFFFF"/>
      <w:spacing w:before="720" w:after="1020" w:line="240" w:lineRule="atLeast"/>
      <w:jc w:val="center"/>
    </w:pPr>
    <w:rPr>
      <w:rFonts w:eastAsiaTheme="minorHAnsi"/>
      <w:sz w:val="26"/>
      <w:szCs w:val="26"/>
      <w:lang w:eastAsia="en-US"/>
    </w:rPr>
  </w:style>
  <w:style w:type="character" w:customStyle="1" w:styleId="11">
    <w:name w:val="Основной текст Знак1"/>
    <w:basedOn w:val="a0"/>
    <w:link w:val="a9"/>
    <w:uiPriority w:val="99"/>
    <w:semiHidden/>
    <w:rsid w:val="00D761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pt">
    <w:name w:val="Основной текст + Интервал 3 pt"/>
    <w:basedOn w:val="a8"/>
    <w:rsid w:val="00D76148"/>
    <w:rPr>
      <w:spacing w:val="60"/>
    </w:rPr>
  </w:style>
  <w:style w:type="character" w:customStyle="1" w:styleId="20">
    <w:name w:val="Основной текст (2)"/>
    <w:basedOn w:val="2"/>
    <w:rsid w:val="00D76148"/>
  </w:style>
  <w:style w:type="character" w:customStyle="1" w:styleId="12pt">
    <w:name w:val="Основной текст + 12 pt"/>
    <w:basedOn w:val="a8"/>
    <w:rsid w:val="00D76148"/>
    <w:rPr>
      <w:sz w:val="24"/>
      <w:szCs w:val="24"/>
    </w:rPr>
  </w:style>
  <w:style w:type="character" w:customStyle="1" w:styleId="8pt">
    <w:name w:val="Основной текст + 8 pt"/>
    <w:aliases w:val="Полужирный"/>
    <w:basedOn w:val="a8"/>
    <w:rsid w:val="00D76148"/>
    <w:rPr>
      <w:b/>
      <w:bCs/>
      <w:sz w:val="16"/>
      <w:szCs w:val="16"/>
    </w:rPr>
  </w:style>
  <w:style w:type="character" w:customStyle="1" w:styleId="7">
    <w:name w:val="Основной текст (7)_"/>
    <w:basedOn w:val="a0"/>
    <w:link w:val="71"/>
    <w:rsid w:val="00D7614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70">
    <w:name w:val="Основной текст (7)"/>
    <w:basedOn w:val="7"/>
    <w:rsid w:val="00D76148"/>
  </w:style>
  <w:style w:type="character" w:customStyle="1" w:styleId="72">
    <w:name w:val="Основной текст (7)2"/>
    <w:basedOn w:val="7"/>
    <w:rsid w:val="00D76148"/>
    <w:rPr>
      <w:noProof/>
    </w:rPr>
  </w:style>
  <w:style w:type="character" w:customStyle="1" w:styleId="5">
    <w:name w:val="Основной текст (5)_"/>
    <w:basedOn w:val="a0"/>
    <w:link w:val="51"/>
    <w:rsid w:val="00D7614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"/>
    <w:basedOn w:val="5"/>
    <w:rsid w:val="00D76148"/>
  </w:style>
  <w:style w:type="character" w:customStyle="1" w:styleId="4">
    <w:name w:val="Основной текст (4)_"/>
    <w:basedOn w:val="a0"/>
    <w:link w:val="41"/>
    <w:rsid w:val="00D7614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0">
    <w:name w:val="Основной текст (4)"/>
    <w:basedOn w:val="4"/>
    <w:rsid w:val="00D76148"/>
  </w:style>
  <w:style w:type="character" w:customStyle="1" w:styleId="46">
    <w:name w:val="Основной текст (4)6"/>
    <w:basedOn w:val="4"/>
    <w:rsid w:val="00D76148"/>
    <w:rPr>
      <w:noProof/>
    </w:rPr>
  </w:style>
  <w:style w:type="character" w:customStyle="1" w:styleId="45">
    <w:name w:val="Основной текст (4)5"/>
    <w:basedOn w:val="4"/>
    <w:rsid w:val="00D76148"/>
    <w:rPr>
      <w:noProof/>
    </w:rPr>
  </w:style>
  <w:style w:type="character" w:customStyle="1" w:styleId="44">
    <w:name w:val="Основной текст (4)4"/>
    <w:basedOn w:val="4"/>
    <w:rsid w:val="00D76148"/>
    <w:rPr>
      <w:noProof/>
    </w:rPr>
  </w:style>
  <w:style w:type="character" w:customStyle="1" w:styleId="43">
    <w:name w:val="Основной текст (4)3"/>
    <w:basedOn w:val="4"/>
    <w:rsid w:val="00D76148"/>
    <w:rPr>
      <w:noProof/>
    </w:rPr>
  </w:style>
  <w:style w:type="character" w:customStyle="1" w:styleId="42">
    <w:name w:val="Основной текст (4)2"/>
    <w:basedOn w:val="4"/>
    <w:rsid w:val="00D76148"/>
    <w:rPr>
      <w:noProof/>
    </w:rPr>
  </w:style>
  <w:style w:type="character" w:customStyle="1" w:styleId="aa">
    <w:name w:val="Подпись к таблице_"/>
    <w:basedOn w:val="a0"/>
    <w:link w:val="12"/>
    <w:rsid w:val="00D7614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b">
    <w:name w:val="Подпись к таблице"/>
    <w:basedOn w:val="aa"/>
    <w:rsid w:val="00D76148"/>
  </w:style>
  <w:style w:type="character" w:customStyle="1" w:styleId="22">
    <w:name w:val="Подпись к таблице2"/>
    <w:basedOn w:val="aa"/>
    <w:rsid w:val="00D76148"/>
    <w:rPr>
      <w:noProof/>
    </w:rPr>
  </w:style>
  <w:style w:type="character" w:customStyle="1" w:styleId="6">
    <w:name w:val="Основной текст (6)_"/>
    <w:basedOn w:val="a0"/>
    <w:link w:val="61"/>
    <w:rsid w:val="00D76148"/>
    <w:rPr>
      <w:rFonts w:ascii="Trebuchet MS" w:hAnsi="Trebuchet MS" w:cs="Trebuchet MS"/>
      <w:sz w:val="17"/>
      <w:szCs w:val="17"/>
      <w:shd w:val="clear" w:color="auto" w:fill="FFFFFF"/>
    </w:rPr>
  </w:style>
  <w:style w:type="character" w:customStyle="1" w:styleId="60">
    <w:name w:val="Основной текст (6)"/>
    <w:basedOn w:val="6"/>
    <w:rsid w:val="00D76148"/>
  </w:style>
  <w:style w:type="character" w:customStyle="1" w:styleId="62">
    <w:name w:val="Основной текст (6)2"/>
    <w:basedOn w:val="6"/>
    <w:rsid w:val="00D76148"/>
    <w:rPr>
      <w:noProof/>
    </w:rPr>
  </w:style>
  <w:style w:type="paragraph" w:customStyle="1" w:styleId="21">
    <w:name w:val="Основной текст (2)1"/>
    <w:basedOn w:val="a"/>
    <w:link w:val="2"/>
    <w:rsid w:val="00D76148"/>
    <w:pPr>
      <w:shd w:val="clear" w:color="auto" w:fill="FFFFFF"/>
      <w:spacing w:after="240" w:line="31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paragraph" w:customStyle="1" w:styleId="71">
    <w:name w:val="Основной текст (7)1"/>
    <w:basedOn w:val="a"/>
    <w:link w:val="7"/>
    <w:rsid w:val="00D76148"/>
    <w:pPr>
      <w:shd w:val="clear" w:color="auto" w:fill="FFFFFF"/>
      <w:spacing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51">
    <w:name w:val="Основной текст (5)1"/>
    <w:basedOn w:val="a"/>
    <w:link w:val="5"/>
    <w:rsid w:val="00D76148"/>
    <w:pPr>
      <w:shd w:val="clear" w:color="auto" w:fill="FFFFFF"/>
      <w:spacing w:line="269" w:lineRule="exact"/>
      <w:jc w:val="both"/>
    </w:pPr>
    <w:rPr>
      <w:rFonts w:eastAsiaTheme="minorHAnsi"/>
      <w:b/>
      <w:bCs/>
      <w:sz w:val="21"/>
      <w:szCs w:val="21"/>
      <w:lang w:eastAsia="en-US"/>
    </w:rPr>
  </w:style>
  <w:style w:type="paragraph" w:customStyle="1" w:styleId="41">
    <w:name w:val="Основной текст (4)1"/>
    <w:basedOn w:val="a"/>
    <w:link w:val="4"/>
    <w:rsid w:val="00D76148"/>
    <w:pPr>
      <w:shd w:val="clear" w:color="auto" w:fill="FFFFFF"/>
      <w:spacing w:line="221" w:lineRule="exact"/>
      <w:jc w:val="center"/>
    </w:pPr>
    <w:rPr>
      <w:rFonts w:eastAsiaTheme="minorHAnsi"/>
      <w:b/>
      <w:bCs/>
      <w:sz w:val="17"/>
      <w:szCs w:val="17"/>
      <w:lang w:eastAsia="en-US"/>
    </w:rPr>
  </w:style>
  <w:style w:type="paragraph" w:customStyle="1" w:styleId="12">
    <w:name w:val="Подпись к таблице1"/>
    <w:basedOn w:val="a"/>
    <w:link w:val="aa"/>
    <w:rsid w:val="00D76148"/>
    <w:pPr>
      <w:shd w:val="clear" w:color="auto" w:fill="FFFFFF"/>
      <w:spacing w:line="240" w:lineRule="atLeast"/>
    </w:pPr>
    <w:rPr>
      <w:rFonts w:eastAsiaTheme="minorHAnsi"/>
      <w:b/>
      <w:bCs/>
      <w:sz w:val="17"/>
      <w:szCs w:val="17"/>
      <w:lang w:eastAsia="en-US"/>
    </w:rPr>
  </w:style>
  <w:style w:type="paragraph" w:customStyle="1" w:styleId="61">
    <w:name w:val="Основной текст (6)1"/>
    <w:basedOn w:val="a"/>
    <w:link w:val="6"/>
    <w:rsid w:val="00D76148"/>
    <w:pPr>
      <w:shd w:val="clear" w:color="auto" w:fill="FFFFFF"/>
      <w:spacing w:before="240" w:line="240" w:lineRule="atLeast"/>
    </w:pPr>
    <w:rPr>
      <w:rFonts w:ascii="Trebuchet MS" w:eastAsiaTheme="minorHAnsi" w:hAnsi="Trebuchet MS" w:cs="Trebuchet MS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8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2016-06-27T13:07:00Z</dcterms:created>
  <dcterms:modified xsi:type="dcterms:W3CDTF">2016-07-01T14:12:00Z</dcterms:modified>
</cp:coreProperties>
</file>